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9" w:rsidRDefault="00B84729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проведении общественных обсуждений по проекту</w:t>
      </w:r>
      <w:r w:rsidR="00DB7ED4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</w:t>
      </w:r>
      <w:r w:rsidR="0070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земельном контроля 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в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Заволжск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м городском поселении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</w:p>
    <w:p w:rsidR="00F13B63" w:rsidRPr="00F13B63" w:rsidRDefault="00F13B63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Программы разработан в целях реализации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</w:t>
      </w:r>
      <w:r w:rsidR="0024558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общественных обсуждений по Проекту Програ</w:t>
      </w:r>
      <w:r w:rsidR="000D006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устанавливается с 01.10.202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общественных обсуждений –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Программы размещен на официальном сайте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3B63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городского поселения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муниципального района </w:t>
      </w:r>
      <w:r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334C0" w:rsidRPr="00DB2229">
        <w:rPr>
          <w:rFonts w:ascii="Times New Roman" w:hAnsi="Times New Roman" w:cs="Times New Roman"/>
          <w:sz w:val="28"/>
          <w:szCs w:val="28"/>
          <w:u w:val="single"/>
        </w:rPr>
        <w:t>https://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E7D78" w:rsidRPr="00DB2229">
        <w:rPr>
          <w:rFonts w:ascii="Times New Roman" w:hAnsi="Times New Roman" w:cs="Times New Roman"/>
          <w:sz w:val="28"/>
          <w:szCs w:val="28"/>
        </w:rPr>
        <w:t>)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и замечания могут вноситься участниками общественных обсуждений с 01.10.202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в адрес организатора общественных обсуждений: Ивановская обл., г.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электронную почту: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1A295A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0B3AE5" w:rsidRPr="00DB2229">
        <w:rPr>
          <w:rFonts w:ascii="Times New Roman" w:hAnsi="Times New Roman" w:cs="Times New Roman"/>
          <w:sz w:val="28"/>
          <w:szCs w:val="28"/>
          <w:u w:val="single"/>
        </w:rPr>
        <w:instrText>HYPERLINK "mailto:37zavadm@ivreg.ru"</w:instrText>
      </w:r>
      <w:r w:rsidR="001A295A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zavgoradm</w:t>
      </w:r>
      <w:proofErr w:type="spellEnd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ivanovo</w:t>
      </w:r>
      <w:proofErr w:type="spellEnd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1A295A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0E7D78" w:rsidRPr="00DB2229">
        <w:rPr>
          <w:rFonts w:ascii="Times New Roman" w:hAnsi="Times New Roman" w:cs="Times New Roman"/>
          <w:sz w:val="28"/>
          <w:szCs w:val="28"/>
        </w:rPr>
        <w:t>;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официального сайта</w:t>
      </w:r>
      <w:bookmarkStart w:id="0" w:name="sub_501102"/>
      <w:bookmarkEnd w:id="0"/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https://адм-заволжск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)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обсуждения. 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84729" w:rsidRPr="0088589A" w:rsidRDefault="0088589A" w:rsidP="00885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земельного контроля 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в 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Заволжско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м городском поселении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92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1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D4A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4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2487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земельного контроля 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в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Заволжско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м городском поселении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2233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CD4A18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 w:rsidR="002E0F9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D4A18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CD4A18">
        <w:rPr>
          <w:rFonts w:ascii="Times New Roman" w:hAnsi="Times New Roman" w:cs="Times New Roman"/>
          <w:sz w:val="28"/>
          <w:szCs w:val="28"/>
        </w:rPr>
        <w:t xml:space="preserve">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 w:rsidR="002E0F94"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земельного контроля </w:t>
      </w:r>
      <w:r w:rsidR="00124A7C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в</w:t>
      </w:r>
      <w:r w:rsidR="00124A7C"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Заволжско</w:t>
      </w:r>
      <w:r w:rsidR="00124A7C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м городском поселении</w:t>
      </w:r>
      <w:r w:rsidR="00223305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в</w:t>
      </w:r>
      <w:r w:rsidR="00F13B63"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Заволжско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м городском поселении</w:t>
      </w:r>
      <w:r w:rsidR="002E0F9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</w:t>
      </w:r>
      <w:r w:rsidR="002E0F94" w:rsidRPr="00CD4A18">
        <w:rPr>
          <w:rFonts w:ascii="Times New Roman" w:hAnsi="Times New Roman" w:cs="Times New Roman"/>
          <w:sz w:val="28"/>
          <w:szCs w:val="28"/>
        </w:rPr>
        <w:t xml:space="preserve">(далее - муниципальный </w:t>
      </w:r>
      <w:r w:rsidR="00CA47E6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E0F94" w:rsidRPr="00CD4A18">
        <w:rPr>
          <w:rFonts w:ascii="Times New Roman" w:hAnsi="Times New Roman" w:cs="Times New Roman"/>
          <w:sz w:val="28"/>
          <w:szCs w:val="28"/>
        </w:rPr>
        <w:t>контроль)</w:t>
      </w:r>
      <w:r w:rsidRPr="00CD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18">
        <w:rPr>
          <w:rFonts w:ascii="Times New Roman" w:hAnsi="Times New Roman" w:cs="Times New Roman"/>
          <w:sz w:val="28"/>
          <w:szCs w:val="28"/>
        </w:rPr>
        <w:t>Муниципальный земельный контроль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 w:rsidRPr="00CD4A18">
        <w:rPr>
          <w:rFonts w:ascii="Times New Roman" w:hAnsi="Times New Roman" w:cs="Times New Roman"/>
          <w:sz w:val="28"/>
          <w:szCs w:val="28"/>
        </w:rPr>
        <w:t xml:space="preserve"> возникновения таких нарушений.</w:t>
      </w:r>
    </w:p>
    <w:p w:rsidR="00FD67A2" w:rsidRDefault="00CD4A18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3. Предметом муниципального контроля является</w:t>
      </w:r>
      <w:r w:rsidR="00FD67A2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обязательных требований</w:t>
      </w:r>
      <w:r w:rsidRPr="00CD4A18">
        <w:rPr>
          <w:rFonts w:ascii="Times New Roman" w:hAnsi="Times New Roman" w:cs="Times New Roman"/>
          <w:sz w:val="28"/>
          <w:szCs w:val="28"/>
        </w:rPr>
        <w:t>:</w:t>
      </w:r>
    </w:p>
    <w:p w:rsidR="00FD67A2" w:rsidRDefault="00FD67A2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0065" w:rsidRPr="000D0065">
        <w:rPr>
          <w:rFonts w:ascii="Times New Roman" w:hAnsi="Times New Roman" w:cs="Times New Roman"/>
          <w:sz w:val="28"/>
          <w:szCs w:val="28"/>
        </w:rPr>
        <w:t>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FD67A2" w:rsidRDefault="00FD67A2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D0065" w:rsidRPr="000D0065">
        <w:rPr>
          <w:rFonts w:ascii="Times New Roman" w:hAnsi="Times New Roman" w:cs="Times New Roman"/>
          <w:sz w:val="28"/>
          <w:szCs w:val="28"/>
        </w:rPr>
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D67A2" w:rsidRDefault="000D0065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65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D67A2" w:rsidRDefault="000D0065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65">
        <w:rPr>
          <w:rFonts w:ascii="Times New Roman" w:hAnsi="Times New Roman" w:cs="Times New Roman"/>
          <w:sz w:val="28"/>
          <w:szCs w:val="28"/>
        </w:rPr>
        <w:lastRenderedPageBreak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D0065" w:rsidRPr="00207F8D" w:rsidRDefault="00720B14" w:rsidP="00FD67A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D0065" w:rsidRPr="000D0065">
        <w:rPr>
          <w:rFonts w:ascii="Times New Roman" w:hAnsi="Times New Roman" w:cs="Times New Roman"/>
          <w:sz w:val="28"/>
          <w:szCs w:val="28"/>
        </w:rPr>
        <w:t xml:space="preserve">) исполнения предписаний об устранении нарушений обязательных требований, </w:t>
      </w:r>
      <w:r w:rsidR="000D0065" w:rsidRPr="00207F8D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FD67A2" w:rsidRPr="00207F8D">
        <w:rPr>
          <w:rFonts w:ascii="Times New Roman" w:hAnsi="Times New Roman" w:cs="Times New Roman"/>
          <w:sz w:val="28"/>
          <w:szCs w:val="28"/>
        </w:rPr>
        <w:t>администрацией Заволжского му</w:t>
      </w:r>
      <w:r w:rsidR="002E0F94" w:rsidRPr="00207F8D">
        <w:rPr>
          <w:rFonts w:ascii="Times New Roman" w:hAnsi="Times New Roman" w:cs="Times New Roman"/>
          <w:sz w:val="28"/>
          <w:szCs w:val="28"/>
        </w:rPr>
        <w:t>ниципального района в пределах ее</w:t>
      </w:r>
      <w:r w:rsidR="00FD67A2" w:rsidRPr="00207F8D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CD4A18" w:rsidRPr="00207F8D" w:rsidRDefault="00CD4A18" w:rsidP="00CD4A18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4. Объектами муниципального земельного контроля являются: </w:t>
      </w:r>
    </w:p>
    <w:p w:rsidR="00CD4A18" w:rsidRPr="00207F8D" w:rsidRDefault="00CD4A18" w:rsidP="00CD4A18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- земли, земельные участки, части земельных участков, расположенные в границах </w:t>
      </w:r>
      <w:r w:rsidR="00F13B63" w:rsidRPr="00207F8D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 w:rsidRPr="00207F8D">
        <w:rPr>
          <w:rFonts w:ascii="Times New Roman" w:hAnsi="Times New Roman" w:cs="Times New Roman"/>
          <w:bCs/>
          <w:sz w:val="28"/>
          <w:szCs w:val="28"/>
        </w:rPr>
        <w:t>Заволжского муниципального района.</w:t>
      </w:r>
    </w:p>
    <w:p w:rsidR="00223305" w:rsidRPr="00207F8D" w:rsidRDefault="00CD4A18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5. </w:t>
      </w:r>
      <w:r w:rsidR="00AF6A1E" w:rsidRPr="00207F8D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 w:rsidR="00223305" w:rsidRPr="00207F8D">
        <w:rPr>
          <w:rFonts w:ascii="Times New Roman" w:hAnsi="Times New Roman" w:cs="Times New Roman"/>
          <w:sz w:val="28"/>
          <w:szCs w:val="28"/>
        </w:rPr>
        <w:t>управления</w:t>
      </w:r>
      <w:r w:rsidR="00AF6A1E" w:rsidRPr="00207F8D"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– контрольный</w:t>
      </w:r>
      <w:r w:rsidR="00223305" w:rsidRPr="00207F8D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AF6A1E" w:rsidRPr="00207F8D" w:rsidRDefault="00223305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От имени Контрольного органа </w:t>
      </w:r>
      <w:r w:rsidR="00AF6A1E" w:rsidRPr="00207F8D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207F8D">
        <w:rPr>
          <w:rFonts w:ascii="Times New Roman" w:hAnsi="Times New Roman" w:cs="Times New Roman"/>
          <w:sz w:val="28"/>
          <w:szCs w:val="28"/>
        </w:rPr>
        <w:t>вправе осуществлять должностные лица</w:t>
      </w:r>
      <w:r w:rsidR="00AF6A1E" w:rsidRPr="00207F8D">
        <w:rPr>
          <w:rFonts w:ascii="Times New Roman" w:hAnsi="Times New Roman" w:cs="Times New Roman"/>
          <w:sz w:val="28"/>
          <w:szCs w:val="28"/>
        </w:rPr>
        <w:t>:</w:t>
      </w:r>
    </w:p>
    <w:p w:rsidR="00AF6A1E" w:rsidRPr="00207F8D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1) начальник </w:t>
      </w:r>
      <w:r w:rsidR="00223305" w:rsidRPr="00207F8D">
        <w:rPr>
          <w:rFonts w:ascii="Times New Roman" w:hAnsi="Times New Roman" w:cs="Times New Roman"/>
          <w:sz w:val="28"/>
          <w:szCs w:val="28"/>
        </w:rPr>
        <w:t>управления</w:t>
      </w:r>
      <w:r w:rsidRPr="00207F8D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AF6A1E" w:rsidRPr="00207F8D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2) главный специалист </w:t>
      </w:r>
      <w:r w:rsidR="00223305" w:rsidRPr="00207F8D">
        <w:rPr>
          <w:rFonts w:ascii="Times New Roman" w:hAnsi="Times New Roman" w:cs="Times New Roman"/>
          <w:sz w:val="28"/>
          <w:szCs w:val="28"/>
        </w:rPr>
        <w:t>управления</w:t>
      </w:r>
      <w:r w:rsidRPr="00207F8D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</w:t>
      </w:r>
      <w:r w:rsidR="00630026" w:rsidRPr="00207F8D">
        <w:rPr>
          <w:rFonts w:ascii="Times New Roman" w:hAnsi="Times New Roman" w:cs="Times New Roman"/>
          <w:sz w:val="28"/>
          <w:szCs w:val="28"/>
        </w:rPr>
        <w:t>го муниципального района (далее - инспектор</w:t>
      </w:r>
      <w:r w:rsidRPr="00207F8D">
        <w:rPr>
          <w:rFonts w:ascii="Times New Roman" w:hAnsi="Times New Roman" w:cs="Times New Roman"/>
          <w:sz w:val="28"/>
          <w:szCs w:val="28"/>
        </w:rPr>
        <w:t>).</w:t>
      </w:r>
    </w:p>
    <w:p w:rsidR="001576B5" w:rsidRDefault="001576B5" w:rsidP="001576B5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имеют права, обязанности </w:t>
      </w:r>
      <w:r w:rsidRPr="00CD4A18">
        <w:rPr>
          <w:rFonts w:ascii="Times New Roman" w:hAnsi="Times New Roman"/>
          <w:sz w:val="28"/>
          <w:szCs w:val="28"/>
        </w:rPr>
        <w:t xml:space="preserve">и несут ответственность в соответствии с Федеральным законом 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(далее – Федеральный закон № 248-ФЗ).</w:t>
      </w:r>
      <w:r w:rsidRPr="004E49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4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6. Основными целями программы профилактики 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7. Задачами профилактики нарушений земельного законодательства 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</w:t>
      </w:r>
      <w:r w:rsidR="00CD4A18" w:rsidRPr="00CD4A18">
        <w:rPr>
          <w:rFonts w:ascii="Times New Roman" w:hAnsi="Times New Roman" w:cs="Times New Roman"/>
          <w:sz w:val="28"/>
          <w:szCs w:val="28"/>
        </w:rPr>
        <w:lastRenderedPageBreak/>
        <w:t>требованиях земельного законодательства и необходимых мерах по их исполнению.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2487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CD4A18" w:rsidRPr="00CD4A18" w:rsidTr="008B2498">
        <w:tc>
          <w:tcPr>
            <w:tcW w:w="595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D4A18" w:rsidRPr="00CD4A18" w:rsidTr="008B2498">
        <w:trPr>
          <w:trHeight w:val="297"/>
        </w:trPr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A18" w:rsidRPr="00CD4A18" w:rsidTr="008B2498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20B14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46 Федерального закона от 31.07.2020 № 248-ФЗ)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72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6D3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720B1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6D3EF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контроля,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720B1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года;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со дня внесения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720B14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A374AE" w:rsidRDefault="001576B5" w:rsidP="00F82CE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способах получения консультаций по вопросам 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C71B0C" w:rsidRDefault="001576B5" w:rsidP="00F82C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доклада о муниципальном </w:t>
            </w:r>
            <w:r w:rsidR="006D3EF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</w:t>
            </w: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BE74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BE74C9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50 Федерального закона от 31.07.2020 № 248-ФЗ)</w:t>
            </w:r>
          </w:p>
        </w:tc>
      </w:tr>
      <w:tr w:rsidR="004E49CB" w:rsidRPr="00CD4A18" w:rsidTr="004E49CB">
        <w:tc>
          <w:tcPr>
            <w:tcW w:w="675" w:type="dxa"/>
            <w:gridSpan w:val="2"/>
            <w:shd w:val="clear" w:color="auto" w:fill="auto"/>
          </w:tcPr>
          <w:p w:rsidR="004E49CB" w:rsidRPr="004E49CB" w:rsidRDefault="00212C10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C10" w:rsidRDefault="00212C10" w:rsidP="00212C1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212C10" w:rsidRDefault="00212C10" w:rsidP="00212C1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F13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Заволжском </w:t>
            </w:r>
            <w:r w:rsidRPr="00801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городском поселении Заволжского </w:t>
            </w:r>
            <w:r w:rsidRPr="0080144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801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Ивановской области;</w:t>
            </w:r>
          </w:p>
          <w:p w:rsidR="004E49CB" w:rsidRPr="004E49CB" w:rsidRDefault="00212C10" w:rsidP="00F13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Заволжском городском поселении.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E49CB" w:rsidRPr="004E49CB" w:rsidRDefault="00212C10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4E49CB" w:rsidRPr="004E49CB" w:rsidRDefault="004E49CB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E49CB" w:rsidRPr="004E49CB" w:rsidRDefault="004E49CB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</w:tr>
    </w:tbl>
    <w:p w:rsidR="00CD4A18" w:rsidRPr="00CD4A18" w:rsidRDefault="00CD4A18" w:rsidP="0020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248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 w:rsidRPr="00CD4A18">
        <w:rPr>
          <w:rFonts w:ascii="Times New Roman" w:hAnsi="Times New Roman" w:cs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3F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 w:rsidR="003F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от числа </w:t>
            </w:r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23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31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</w:t>
            </w:r>
            <w:r w:rsidR="00AF6A1E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(надзорным)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BB" w:rsidRDefault="00866FBB" w:rsidP="00245585">
      <w:pPr>
        <w:spacing w:after="0" w:line="240" w:lineRule="auto"/>
      </w:pPr>
      <w:r>
        <w:separator/>
      </w:r>
    </w:p>
  </w:endnote>
  <w:endnote w:type="continuationSeparator" w:id="0">
    <w:p w:rsidR="00866FBB" w:rsidRDefault="00866FBB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BB" w:rsidRDefault="00866FBB" w:rsidP="00245585">
      <w:pPr>
        <w:spacing w:after="0" w:line="240" w:lineRule="auto"/>
      </w:pPr>
      <w:r>
        <w:separator/>
      </w:r>
    </w:p>
  </w:footnote>
  <w:footnote w:type="continuationSeparator" w:id="0">
    <w:p w:rsidR="00866FBB" w:rsidRDefault="00866FBB" w:rsidP="0024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9"/>
    <w:rsid w:val="00042DD8"/>
    <w:rsid w:val="000A6B15"/>
    <w:rsid w:val="000B3AE5"/>
    <w:rsid w:val="000C23F0"/>
    <w:rsid w:val="000D0065"/>
    <w:rsid w:val="000E7D78"/>
    <w:rsid w:val="00112EDD"/>
    <w:rsid w:val="001232DD"/>
    <w:rsid w:val="00124A7C"/>
    <w:rsid w:val="00152F17"/>
    <w:rsid w:val="001576B5"/>
    <w:rsid w:val="001A295A"/>
    <w:rsid w:val="001C714E"/>
    <w:rsid w:val="00207F8D"/>
    <w:rsid w:val="00212C10"/>
    <w:rsid w:val="00223305"/>
    <w:rsid w:val="0023156E"/>
    <w:rsid w:val="00245585"/>
    <w:rsid w:val="00252C23"/>
    <w:rsid w:val="00266F54"/>
    <w:rsid w:val="002B3EE6"/>
    <w:rsid w:val="002C46BE"/>
    <w:rsid w:val="002E0F94"/>
    <w:rsid w:val="003274A8"/>
    <w:rsid w:val="003919EC"/>
    <w:rsid w:val="003B3FBB"/>
    <w:rsid w:val="003B58E1"/>
    <w:rsid w:val="003F4A7C"/>
    <w:rsid w:val="0040724D"/>
    <w:rsid w:val="00432EBD"/>
    <w:rsid w:val="00473C61"/>
    <w:rsid w:val="004E49CB"/>
    <w:rsid w:val="005062ED"/>
    <w:rsid w:val="005334C0"/>
    <w:rsid w:val="0054300F"/>
    <w:rsid w:val="00626223"/>
    <w:rsid w:val="00630026"/>
    <w:rsid w:val="00642D2D"/>
    <w:rsid w:val="006D3EF7"/>
    <w:rsid w:val="00704C25"/>
    <w:rsid w:val="00720B14"/>
    <w:rsid w:val="00776CC6"/>
    <w:rsid w:val="00800AD3"/>
    <w:rsid w:val="00866FBB"/>
    <w:rsid w:val="0088589A"/>
    <w:rsid w:val="009921D2"/>
    <w:rsid w:val="009B2211"/>
    <w:rsid w:val="009B7B02"/>
    <w:rsid w:val="009D2AEB"/>
    <w:rsid w:val="00A06985"/>
    <w:rsid w:val="00A40BFE"/>
    <w:rsid w:val="00A527A5"/>
    <w:rsid w:val="00AD2FC9"/>
    <w:rsid w:val="00AF6A1E"/>
    <w:rsid w:val="00B41011"/>
    <w:rsid w:val="00B61E75"/>
    <w:rsid w:val="00B84729"/>
    <w:rsid w:val="00BD2487"/>
    <w:rsid w:val="00BD7141"/>
    <w:rsid w:val="00BE74C9"/>
    <w:rsid w:val="00C52DD3"/>
    <w:rsid w:val="00C5312E"/>
    <w:rsid w:val="00C85B7C"/>
    <w:rsid w:val="00CA47E6"/>
    <w:rsid w:val="00CD4A18"/>
    <w:rsid w:val="00CD6784"/>
    <w:rsid w:val="00D36120"/>
    <w:rsid w:val="00DB2229"/>
    <w:rsid w:val="00DB7ED4"/>
    <w:rsid w:val="00DD027B"/>
    <w:rsid w:val="00DE4632"/>
    <w:rsid w:val="00E34B85"/>
    <w:rsid w:val="00EA340E"/>
    <w:rsid w:val="00EB1CEC"/>
    <w:rsid w:val="00F13B63"/>
    <w:rsid w:val="00F70F12"/>
    <w:rsid w:val="00F812E1"/>
    <w:rsid w:val="00FD67A2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5C58-B4CF-41D3-804E-6F3F7EC6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kontrol</cp:lastModifiedBy>
  <cp:revision>16</cp:revision>
  <dcterms:created xsi:type="dcterms:W3CDTF">2023-09-08T07:53:00Z</dcterms:created>
  <dcterms:modified xsi:type="dcterms:W3CDTF">2024-01-12T11:13:00Z</dcterms:modified>
</cp:coreProperties>
</file>