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FF" w:rsidRDefault="007E61FF" w:rsidP="007E61FF">
      <w:pPr>
        <w:tabs>
          <w:tab w:val="left" w:pos="426"/>
        </w:tabs>
        <w:jc w:val="right"/>
        <w:rPr>
          <w:b/>
          <w:sz w:val="28"/>
          <w:szCs w:val="28"/>
        </w:rPr>
      </w:pPr>
      <w:r>
        <w:rPr>
          <w:noProof/>
          <w:lang w:eastAsia="ru-RU" w:bidi="ar-SA"/>
        </w:rPr>
        <w:drawing>
          <wp:anchor distT="0" distB="0" distL="114935" distR="114935" simplePos="0" relativeHeight="251660288" behindDoc="0" locked="0" layoutInCell="1" allowOverlap="1">
            <wp:simplePos x="0" y="0"/>
            <wp:positionH relativeFrom="column">
              <wp:posOffset>2794635</wp:posOffset>
            </wp:positionH>
            <wp:positionV relativeFrom="paragraph">
              <wp:posOffset>95250</wp:posOffset>
            </wp:positionV>
            <wp:extent cx="478790" cy="58674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8790" cy="586740"/>
                    </a:xfrm>
                    <a:prstGeom prst="rect">
                      <a:avLst/>
                    </a:prstGeom>
                    <a:solidFill>
                      <a:srgbClr val="FFFFFF"/>
                    </a:solidFill>
                    <a:ln w="9525">
                      <a:noFill/>
                      <a:miter lim="800000"/>
                      <a:headEnd/>
                      <a:tailEnd/>
                    </a:ln>
                  </pic:spPr>
                </pic:pic>
              </a:graphicData>
            </a:graphic>
          </wp:anchor>
        </w:drawing>
      </w:r>
    </w:p>
    <w:p w:rsidR="007E61FF" w:rsidRDefault="007E61FF" w:rsidP="007E61FF">
      <w:pPr>
        <w:jc w:val="center"/>
        <w:rPr>
          <w:sz w:val="28"/>
          <w:szCs w:val="28"/>
        </w:rPr>
      </w:pPr>
    </w:p>
    <w:p w:rsidR="007E61FF" w:rsidRDefault="007E61FF" w:rsidP="007E61FF">
      <w:pPr>
        <w:jc w:val="center"/>
        <w:rPr>
          <w:sz w:val="28"/>
          <w:szCs w:val="28"/>
        </w:rPr>
      </w:pPr>
    </w:p>
    <w:p w:rsidR="007E61FF" w:rsidRDefault="007E61FF" w:rsidP="007E61FF">
      <w:pPr>
        <w:jc w:val="right"/>
        <w:rPr>
          <w:sz w:val="28"/>
          <w:szCs w:val="28"/>
        </w:rPr>
      </w:pPr>
    </w:p>
    <w:p w:rsidR="007E61FF" w:rsidRDefault="007E61FF" w:rsidP="007E61FF">
      <w:pPr>
        <w:jc w:val="center"/>
        <w:rPr>
          <w:sz w:val="28"/>
          <w:szCs w:val="28"/>
        </w:rPr>
      </w:pPr>
    </w:p>
    <w:p w:rsidR="007E61FF" w:rsidRDefault="007E61FF" w:rsidP="007E61FF">
      <w:pPr>
        <w:pStyle w:val="1"/>
        <w:tabs>
          <w:tab w:val="left" w:pos="0"/>
        </w:tabs>
        <w:rPr>
          <w:sz w:val="28"/>
          <w:szCs w:val="28"/>
        </w:rPr>
      </w:pPr>
      <w:r>
        <w:rPr>
          <w:sz w:val="28"/>
          <w:szCs w:val="28"/>
        </w:rPr>
        <w:t>СОВЕТ ЗАВОЛЖСКОГО ГОРОДСКОГО ПОСЕЛЕНИЯ</w:t>
      </w:r>
    </w:p>
    <w:p w:rsidR="007E61FF" w:rsidRDefault="007E61FF" w:rsidP="007E61FF">
      <w:pPr>
        <w:jc w:val="center"/>
        <w:rPr>
          <w:b/>
          <w:sz w:val="28"/>
          <w:szCs w:val="28"/>
        </w:rPr>
      </w:pPr>
      <w:r>
        <w:rPr>
          <w:b/>
          <w:sz w:val="28"/>
          <w:szCs w:val="28"/>
        </w:rPr>
        <w:t>ЗАВОЛЖСКОГО МУНИЦИПАЛЬНОГО РАЙОНА</w:t>
      </w:r>
    </w:p>
    <w:p w:rsidR="007E61FF" w:rsidRDefault="007E61FF" w:rsidP="007E61FF">
      <w:pPr>
        <w:jc w:val="center"/>
        <w:rPr>
          <w:b/>
          <w:sz w:val="28"/>
          <w:szCs w:val="28"/>
        </w:rPr>
      </w:pPr>
      <w:r>
        <w:rPr>
          <w:b/>
          <w:sz w:val="28"/>
          <w:szCs w:val="28"/>
        </w:rPr>
        <w:t>ИВАНОВСКОЙ ОБЛАСТИ</w:t>
      </w:r>
    </w:p>
    <w:p w:rsidR="007E61FF" w:rsidRDefault="007E61FF" w:rsidP="007E61FF">
      <w:pPr>
        <w:pStyle w:val="1"/>
        <w:numPr>
          <w:ilvl w:val="0"/>
          <w:numId w:val="0"/>
        </w:numPr>
        <w:rPr>
          <w:sz w:val="28"/>
          <w:szCs w:val="28"/>
        </w:rPr>
      </w:pPr>
    </w:p>
    <w:p w:rsidR="007E61FF" w:rsidRDefault="007E61FF" w:rsidP="007E61FF">
      <w:pPr>
        <w:pStyle w:val="1"/>
      </w:pPr>
      <w:r>
        <w:rPr>
          <w:sz w:val="28"/>
          <w:szCs w:val="28"/>
        </w:rPr>
        <w:t>РЕШЕНИЕ</w:t>
      </w:r>
    </w:p>
    <w:p w:rsidR="007E61FF" w:rsidRDefault="007E61FF" w:rsidP="007E61FF">
      <w:pPr>
        <w:jc w:val="center"/>
      </w:pPr>
    </w:p>
    <w:p w:rsidR="007E61FF" w:rsidRDefault="00CC74A1" w:rsidP="007E61FF">
      <w:pPr>
        <w:jc w:val="center"/>
        <w:rPr>
          <w:b/>
          <w:sz w:val="28"/>
          <w:szCs w:val="28"/>
        </w:rPr>
      </w:pPr>
      <w:r>
        <w:rPr>
          <w:b/>
          <w:sz w:val="28"/>
          <w:szCs w:val="28"/>
        </w:rPr>
        <w:t xml:space="preserve">от </w:t>
      </w:r>
      <w:r w:rsidR="00A43E56" w:rsidRPr="00A43E56">
        <w:rPr>
          <w:b/>
          <w:sz w:val="28"/>
          <w:szCs w:val="28"/>
        </w:rPr>
        <w:t>20.02.</w:t>
      </w:r>
      <w:r>
        <w:rPr>
          <w:b/>
          <w:sz w:val="28"/>
          <w:szCs w:val="28"/>
        </w:rPr>
        <w:t>202</w:t>
      </w:r>
      <w:r w:rsidR="0043298E">
        <w:rPr>
          <w:b/>
          <w:sz w:val="28"/>
          <w:szCs w:val="28"/>
        </w:rPr>
        <w:t>4</w:t>
      </w:r>
      <w:r>
        <w:rPr>
          <w:b/>
          <w:sz w:val="28"/>
          <w:szCs w:val="28"/>
        </w:rPr>
        <w:t xml:space="preserve"> г.  № </w:t>
      </w:r>
      <w:r w:rsidR="00A43E56">
        <w:rPr>
          <w:b/>
          <w:sz w:val="28"/>
          <w:szCs w:val="28"/>
        </w:rPr>
        <w:t>4</w:t>
      </w:r>
    </w:p>
    <w:p w:rsidR="007E61FF" w:rsidRDefault="007E61FF" w:rsidP="007E61FF">
      <w:pPr>
        <w:jc w:val="center"/>
        <w:rPr>
          <w:b/>
          <w:sz w:val="28"/>
          <w:szCs w:val="28"/>
        </w:rPr>
      </w:pPr>
    </w:p>
    <w:p w:rsidR="002E7F5E" w:rsidRDefault="002E7F5E" w:rsidP="002E7F5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b/>
          <w:bCs/>
          <w:kern w:val="0"/>
          <w:sz w:val="28"/>
          <w:szCs w:val="28"/>
          <w:lang w:eastAsia="en-US" w:bidi="ar-SA"/>
        </w:rPr>
        <w:t>Об утверждении Положения о муниципальном жилищном контроле в Заволжском городском поселении Заволжского муниципального района Ивановской области</w:t>
      </w:r>
    </w:p>
    <w:p w:rsidR="0043298E" w:rsidRDefault="0043298E" w:rsidP="0043298E">
      <w:pPr>
        <w:suppressAutoHyphens w:val="0"/>
        <w:autoSpaceDE w:val="0"/>
        <w:autoSpaceDN w:val="0"/>
        <w:adjustRightInd w:val="0"/>
        <w:jc w:val="both"/>
        <w:rPr>
          <w:rFonts w:ascii="Times New Roman" w:eastAsiaTheme="minorHAnsi" w:hAnsi="Times New Roman" w:cs="Times New Roman"/>
          <w:b/>
          <w:bCs/>
          <w:kern w:val="0"/>
          <w:sz w:val="28"/>
          <w:szCs w:val="28"/>
          <w:lang w:eastAsia="en-US" w:bidi="ar-SA"/>
        </w:rPr>
      </w:pPr>
    </w:p>
    <w:p w:rsidR="0043298E" w:rsidRPr="00A31F60" w:rsidRDefault="0043298E" w:rsidP="0043298E">
      <w:pPr>
        <w:ind w:firstLine="472"/>
        <w:jc w:val="center"/>
        <w:rPr>
          <w:rFonts w:ascii="Times New Roman" w:hAnsi="Times New Roman" w:cs="Times New Roman"/>
          <w:b/>
          <w:sz w:val="28"/>
          <w:szCs w:val="28"/>
        </w:rPr>
      </w:pPr>
    </w:p>
    <w:p w:rsidR="0043298E" w:rsidRPr="007B5673" w:rsidRDefault="0043298E" w:rsidP="007B5673">
      <w:pPr>
        <w:autoSpaceDE w:val="0"/>
        <w:ind w:firstLine="567"/>
        <w:jc w:val="both"/>
        <w:rPr>
          <w:rFonts w:ascii="Times New Roman" w:hAnsi="Times New Roman" w:cs="Times New Roman"/>
          <w:b/>
          <w:sz w:val="28"/>
          <w:szCs w:val="28"/>
        </w:rPr>
      </w:pPr>
      <w:proofErr w:type="gramStart"/>
      <w:r w:rsidRPr="007B5673">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31.07.2020  № 248-ФЗ "О государственном контроле (надзоре) и муниципальном контроле в Российской Федерации",</w:t>
      </w:r>
      <w:hyperlink r:id="rId6">
        <w:r w:rsidRPr="007B5673">
          <w:rPr>
            <w:rFonts w:ascii="Times New Roman" w:hAnsi="Times New Roman" w:cs="Times New Roman"/>
            <w:sz w:val="28"/>
            <w:szCs w:val="28"/>
          </w:rPr>
          <w:t>Устава</w:t>
        </w:r>
      </w:hyperlink>
      <w:r w:rsidRPr="007B5673">
        <w:rPr>
          <w:rFonts w:ascii="Times New Roman" w:hAnsi="Times New Roman" w:cs="Times New Roman"/>
          <w:sz w:val="28"/>
          <w:szCs w:val="28"/>
        </w:rPr>
        <w:t xml:space="preserve"> Заволжского городского поселения Заволжского муниципального района Ивановской области,</w:t>
      </w:r>
      <w:r w:rsidR="005C6CAB">
        <w:rPr>
          <w:rFonts w:ascii="Times New Roman" w:hAnsi="Times New Roman" w:cs="Times New Roman"/>
          <w:sz w:val="28"/>
          <w:szCs w:val="28"/>
        </w:rPr>
        <w:t xml:space="preserve"> Протеста прокуратуры Заволжского муниципального района Ивановской области от 22.12.2023 № 02-28-2023 на </w:t>
      </w:r>
      <w:r w:rsidR="005C6CAB" w:rsidRPr="007B5673">
        <w:rPr>
          <w:rFonts w:ascii="Times New Roman" w:hAnsi="Times New Roman" w:cs="Times New Roman"/>
          <w:sz w:val="28"/>
          <w:szCs w:val="28"/>
        </w:rPr>
        <w:t>Решение Совета Заволжского городского поселения Заволжского муниципального района Ивановской</w:t>
      </w:r>
      <w:proofErr w:type="gramEnd"/>
      <w:r w:rsidR="005C6CAB" w:rsidRPr="007B5673">
        <w:rPr>
          <w:rFonts w:ascii="Times New Roman" w:hAnsi="Times New Roman" w:cs="Times New Roman"/>
          <w:sz w:val="28"/>
          <w:szCs w:val="28"/>
        </w:rPr>
        <w:t xml:space="preserve"> области от 21.02.2022 № </w:t>
      </w:r>
      <w:r w:rsidR="005C6CAB">
        <w:rPr>
          <w:rFonts w:ascii="Times New Roman" w:hAnsi="Times New Roman" w:cs="Times New Roman"/>
          <w:sz w:val="28"/>
          <w:szCs w:val="28"/>
        </w:rPr>
        <w:t>6</w:t>
      </w:r>
      <w:r w:rsidR="005C6CAB" w:rsidRPr="00955DB5">
        <w:rPr>
          <w:rFonts w:ascii="Times New Roman" w:hAnsi="Times New Roman" w:cs="Times New Roman"/>
          <w:b/>
          <w:sz w:val="28"/>
          <w:szCs w:val="28"/>
        </w:rPr>
        <w:t xml:space="preserve"> </w:t>
      </w:r>
      <w:r w:rsidR="005C6CAB" w:rsidRPr="002E7F5E">
        <w:rPr>
          <w:rFonts w:ascii="Times New Roman" w:hAnsi="Times New Roman" w:cs="Times New Roman"/>
          <w:b/>
          <w:sz w:val="28"/>
          <w:szCs w:val="28"/>
        </w:rPr>
        <w:t>«</w:t>
      </w:r>
      <w:r w:rsidR="005C6CAB" w:rsidRPr="002E7F5E">
        <w:rPr>
          <w:rStyle w:val="a6"/>
          <w:rFonts w:ascii="Times New Roman" w:hAnsi="Times New Roman" w:cs="Times New Roman"/>
          <w:b w:val="0"/>
          <w:color w:val="1E1D1E"/>
          <w:sz w:val="28"/>
          <w:szCs w:val="28"/>
        </w:rPr>
        <w:t xml:space="preserve">Об утверждении Положения о муниципальном </w:t>
      </w:r>
      <w:r w:rsidR="005C6CAB" w:rsidRPr="002E7F5E">
        <w:rPr>
          <w:rStyle w:val="a6"/>
          <w:b w:val="0"/>
          <w:color w:val="1E1D1E"/>
          <w:sz w:val="28"/>
          <w:szCs w:val="28"/>
        </w:rPr>
        <w:t>жилищном</w:t>
      </w:r>
      <w:r w:rsidR="005C6CAB" w:rsidRPr="002E7F5E">
        <w:rPr>
          <w:rStyle w:val="a6"/>
          <w:rFonts w:ascii="Times New Roman" w:hAnsi="Times New Roman" w:cs="Times New Roman"/>
          <w:b w:val="0"/>
          <w:color w:val="1E1D1E"/>
          <w:sz w:val="28"/>
          <w:szCs w:val="28"/>
        </w:rPr>
        <w:t xml:space="preserve"> контроле в Заволжском городском поселении»</w:t>
      </w:r>
      <w:r w:rsidR="005C6CAB">
        <w:rPr>
          <w:rStyle w:val="a6"/>
          <w:rFonts w:ascii="Times New Roman" w:hAnsi="Times New Roman" w:cs="Times New Roman"/>
          <w:b w:val="0"/>
          <w:color w:val="1E1D1E"/>
          <w:sz w:val="28"/>
          <w:szCs w:val="28"/>
        </w:rPr>
        <w:t xml:space="preserve">, </w:t>
      </w:r>
      <w:r w:rsidRPr="007B5673">
        <w:rPr>
          <w:rFonts w:ascii="Times New Roman" w:hAnsi="Times New Roman" w:cs="Times New Roman"/>
          <w:sz w:val="28"/>
          <w:szCs w:val="28"/>
        </w:rPr>
        <w:t>в целях исполнения полномочий, переданных по соглашению администрации Заволжского муниципального района Ивановской области п</w:t>
      </w:r>
      <w:r w:rsidR="002E7F5E">
        <w:rPr>
          <w:rFonts w:ascii="Times New Roman" w:hAnsi="Times New Roman" w:cs="Times New Roman"/>
          <w:sz w:val="28"/>
          <w:szCs w:val="28"/>
        </w:rPr>
        <w:t>о осуществлению муниципального жилищного</w:t>
      </w:r>
      <w:r w:rsidRPr="007B5673">
        <w:rPr>
          <w:rFonts w:ascii="Times New Roman" w:hAnsi="Times New Roman" w:cs="Times New Roman"/>
          <w:sz w:val="28"/>
          <w:szCs w:val="28"/>
        </w:rPr>
        <w:t xml:space="preserve"> контроля на территории Заволжского городского поселения Заволжского муниципального района Ивановской области,  Совет Заволжского городского поселения </w:t>
      </w:r>
      <w:r w:rsidRPr="007B5673">
        <w:rPr>
          <w:rFonts w:ascii="Times New Roman" w:hAnsi="Times New Roman" w:cs="Times New Roman"/>
          <w:b/>
          <w:sz w:val="28"/>
          <w:szCs w:val="28"/>
        </w:rPr>
        <w:t>решил:</w:t>
      </w:r>
    </w:p>
    <w:p w:rsidR="0043298E" w:rsidRPr="007B5673" w:rsidRDefault="0043298E" w:rsidP="0043298E">
      <w:pPr>
        <w:autoSpaceDE w:val="0"/>
        <w:ind w:firstLine="472"/>
        <w:jc w:val="both"/>
        <w:rPr>
          <w:rFonts w:ascii="Times New Roman" w:hAnsi="Times New Roman" w:cs="Times New Roman"/>
          <w:b/>
          <w:bCs/>
          <w:sz w:val="28"/>
          <w:szCs w:val="28"/>
        </w:rPr>
      </w:pPr>
    </w:p>
    <w:p w:rsidR="002E7F5E" w:rsidRDefault="0043298E" w:rsidP="002E7F5E">
      <w:pPr>
        <w:pStyle w:val="a7"/>
        <w:numPr>
          <w:ilvl w:val="0"/>
          <w:numId w:val="3"/>
        </w:numPr>
        <w:suppressAutoHyphens w:val="0"/>
        <w:autoSpaceDE w:val="0"/>
        <w:autoSpaceDN w:val="0"/>
        <w:adjustRightInd w:val="0"/>
        <w:ind w:left="0" w:firstLine="600"/>
        <w:jc w:val="both"/>
        <w:rPr>
          <w:rFonts w:ascii="Times New Roman" w:hAnsi="Times New Roman" w:cs="Times New Roman"/>
          <w:sz w:val="28"/>
          <w:szCs w:val="28"/>
        </w:rPr>
      </w:pPr>
      <w:r w:rsidRPr="007B5673">
        <w:rPr>
          <w:rFonts w:ascii="Times New Roman" w:hAnsi="Times New Roman" w:cs="Times New Roman"/>
          <w:sz w:val="28"/>
          <w:szCs w:val="28"/>
        </w:rPr>
        <w:t xml:space="preserve">Утвердить Положение </w:t>
      </w:r>
      <w:r w:rsidRPr="007B5673">
        <w:rPr>
          <w:rFonts w:ascii="Times New Roman" w:eastAsiaTheme="minorHAnsi" w:hAnsi="Times New Roman" w:cs="Times New Roman"/>
          <w:bCs/>
          <w:kern w:val="0"/>
          <w:sz w:val="28"/>
          <w:szCs w:val="28"/>
          <w:lang w:eastAsia="en-US" w:bidi="ar-SA"/>
        </w:rPr>
        <w:t xml:space="preserve">о муниципальном </w:t>
      </w:r>
      <w:r w:rsidR="002E7F5E">
        <w:rPr>
          <w:rFonts w:ascii="Times New Roman" w:eastAsiaTheme="minorHAnsi" w:hAnsi="Times New Roman" w:cs="Times New Roman"/>
          <w:bCs/>
          <w:kern w:val="0"/>
          <w:sz w:val="28"/>
          <w:szCs w:val="28"/>
          <w:lang w:eastAsia="en-US" w:bidi="ar-SA"/>
        </w:rPr>
        <w:t>жилищном</w:t>
      </w:r>
      <w:r w:rsidRPr="007B5673">
        <w:rPr>
          <w:rFonts w:ascii="Times New Roman" w:eastAsiaTheme="minorHAnsi" w:hAnsi="Times New Roman" w:cs="Times New Roman"/>
          <w:bCs/>
          <w:kern w:val="0"/>
          <w:sz w:val="28"/>
          <w:szCs w:val="28"/>
          <w:lang w:eastAsia="en-US" w:bidi="ar-SA"/>
        </w:rPr>
        <w:t xml:space="preserve"> контроле </w:t>
      </w:r>
      <w:r w:rsidR="002E7F5E">
        <w:rPr>
          <w:rFonts w:ascii="Times New Roman" w:eastAsiaTheme="minorHAnsi" w:hAnsi="Times New Roman" w:cs="Times New Roman"/>
          <w:bCs/>
          <w:kern w:val="0"/>
          <w:sz w:val="28"/>
          <w:szCs w:val="28"/>
          <w:lang w:eastAsia="en-US" w:bidi="ar-SA"/>
        </w:rPr>
        <w:t xml:space="preserve">в </w:t>
      </w:r>
      <w:r w:rsidRPr="007B5673">
        <w:rPr>
          <w:rFonts w:ascii="Times New Roman" w:hAnsi="Times New Roman" w:cs="Times New Roman"/>
          <w:sz w:val="28"/>
          <w:szCs w:val="28"/>
        </w:rPr>
        <w:t>Заволжско</w:t>
      </w:r>
      <w:r w:rsidR="002E7F5E">
        <w:rPr>
          <w:rFonts w:ascii="Times New Roman" w:hAnsi="Times New Roman" w:cs="Times New Roman"/>
          <w:sz w:val="28"/>
          <w:szCs w:val="28"/>
        </w:rPr>
        <w:t>м</w:t>
      </w:r>
      <w:r w:rsidRPr="007B5673">
        <w:rPr>
          <w:rFonts w:ascii="Times New Roman" w:hAnsi="Times New Roman" w:cs="Times New Roman"/>
          <w:sz w:val="28"/>
          <w:szCs w:val="28"/>
        </w:rPr>
        <w:t xml:space="preserve"> городско</w:t>
      </w:r>
      <w:r w:rsidR="002E7F5E">
        <w:rPr>
          <w:rFonts w:ascii="Times New Roman" w:hAnsi="Times New Roman" w:cs="Times New Roman"/>
          <w:sz w:val="28"/>
          <w:szCs w:val="28"/>
        </w:rPr>
        <w:t>м</w:t>
      </w:r>
      <w:r w:rsidRPr="007B5673">
        <w:rPr>
          <w:rFonts w:ascii="Times New Roman" w:hAnsi="Times New Roman" w:cs="Times New Roman"/>
          <w:sz w:val="28"/>
          <w:szCs w:val="28"/>
        </w:rPr>
        <w:t xml:space="preserve"> поселени</w:t>
      </w:r>
      <w:r w:rsidR="002E7F5E">
        <w:rPr>
          <w:rFonts w:ascii="Times New Roman" w:hAnsi="Times New Roman" w:cs="Times New Roman"/>
          <w:sz w:val="28"/>
          <w:szCs w:val="28"/>
        </w:rPr>
        <w:t>и</w:t>
      </w:r>
      <w:r w:rsidRPr="007B5673">
        <w:rPr>
          <w:rFonts w:ascii="Times New Roman" w:hAnsi="Times New Roman" w:cs="Times New Roman"/>
          <w:sz w:val="28"/>
          <w:szCs w:val="28"/>
        </w:rPr>
        <w:t xml:space="preserve"> </w:t>
      </w:r>
      <w:r w:rsidRPr="007B5673">
        <w:rPr>
          <w:rFonts w:ascii="Times New Roman" w:eastAsiaTheme="minorHAnsi" w:hAnsi="Times New Roman" w:cs="Times New Roman"/>
          <w:bCs/>
          <w:kern w:val="0"/>
          <w:sz w:val="28"/>
          <w:szCs w:val="28"/>
          <w:lang w:eastAsia="en-US" w:bidi="ar-SA"/>
        </w:rPr>
        <w:t xml:space="preserve">Заволжского муниципального района Ивановской области </w:t>
      </w:r>
      <w:r w:rsidRPr="007B5673">
        <w:rPr>
          <w:rFonts w:ascii="Times New Roman" w:hAnsi="Times New Roman" w:cs="Times New Roman"/>
          <w:sz w:val="28"/>
          <w:szCs w:val="28"/>
        </w:rPr>
        <w:t>(Приложение).</w:t>
      </w:r>
    </w:p>
    <w:p w:rsidR="0043298E" w:rsidRPr="002E7F5E" w:rsidRDefault="0043298E" w:rsidP="002E7F5E">
      <w:pPr>
        <w:pStyle w:val="a7"/>
        <w:numPr>
          <w:ilvl w:val="0"/>
          <w:numId w:val="3"/>
        </w:numPr>
        <w:suppressAutoHyphens w:val="0"/>
        <w:autoSpaceDE w:val="0"/>
        <w:autoSpaceDN w:val="0"/>
        <w:adjustRightInd w:val="0"/>
        <w:ind w:left="0" w:firstLine="600"/>
        <w:jc w:val="both"/>
        <w:rPr>
          <w:rFonts w:ascii="Times New Roman" w:hAnsi="Times New Roman" w:cs="Times New Roman"/>
          <w:sz w:val="28"/>
          <w:szCs w:val="28"/>
        </w:rPr>
      </w:pPr>
      <w:r w:rsidRPr="002E7F5E">
        <w:rPr>
          <w:rFonts w:ascii="Times New Roman" w:hAnsi="Times New Roman" w:cs="Times New Roman"/>
          <w:sz w:val="28"/>
          <w:szCs w:val="28"/>
        </w:rPr>
        <w:t xml:space="preserve">Решение Совета Заволжского городского поселения Заволжского муниципального района Ивановской области от 21.02.2022 № </w:t>
      </w:r>
      <w:r w:rsidR="002E7F5E" w:rsidRPr="002E7F5E">
        <w:rPr>
          <w:rFonts w:ascii="Times New Roman" w:hAnsi="Times New Roman" w:cs="Times New Roman"/>
          <w:sz w:val="28"/>
          <w:szCs w:val="28"/>
        </w:rPr>
        <w:t>6</w:t>
      </w:r>
      <w:r w:rsidRPr="002E7F5E">
        <w:rPr>
          <w:rFonts w:ascii="Times New Roman" w:hAnsi="Times New Roman" w:cs="Times New Roman"/>
          <w:sz w:val="28"/>
          <w:szCs w:val="28"/>
        </w:rPr>
        <w:t xml:space="preserve"> </w:t>
      </w:r>
      <w:r w:rsidRPr="002E7F5E">
        <w:rPr>
          <w:rFonts w:ascii="Times New Roman" w:hAnsi="Times New Roman" w:cs="Times New Roman"/>
          <w:b/>
          <w:sz w:val="28"/>
          <w:szCs w:val="28"/>
        </w:rPr>
        <w:t>«</w:t>
      </w:r>
      <w:r w:rsidRPr="002E7F5E">
        <w:rPr>
          <w:rStyle w:val="a6"/>
          <w:rFonts w:ascii="Times New Roman" w:hAnsi="Times New Roman" w:cs="Times New Roman"/>
          <w:b w:val="0"/>
          <w:color w:val="1E1D1E"/>
          <w:sz w:val="28"/>
          <w:szCs w:val="28"/>
        </w:rPr>
        <w:t xml:space="preserve">Об утверждении Положения о муниципальном </w:t>
      </w:r>
      <w:r w:rsidR="002E7F5E" w:rsidRPr="002E7F5E">
        <w:rPr>
          <w:rStyle w:val="a6"/>
          <w:b w:val="0"/>
          <w:color w:val="1E1D1E"/>
          <w:sz w:val="28"/>
          <w:szCs w:val="28"/>
        </w:rPr>
        <w:t>жилищном</w:t>
      </w:r>
      <w:r w:rsidR="007B5673" w:rsidRPr="002E7F5E">
        <w:rPr>
          <w:rStyle w:val="a6"/>
          <w:rFonts w:ascii="Times New Roman" w:hAnsi="Times New Roman" w:cs="Times New Roman"/>
          <w:b w:val="0"/>
          <w:color w:val="1E1D1E"/>
          <w:sz w:val="28"/>
          <w:szCs w:val="28"/>
        </w:rPr>
        <w:t xml:space="preserve"> контроле в Заволжском </w:t>
      </w:r>
      <w:r w:rsidRPr="002E7F5E">
        <w:rPr>
          <w:rStyle w:val="a6"/>
          <w:rFonts w:ascii="Times New Roman" w:hAnsi="Times New Roman" w:cs="Times New Roman"/>
          <w:b w:val="0"/>
          <w:color w:val="1E1D1E"/>
          <w:sz w:val="28"/>
          <w:szCs w:val="28"/>
        </w:rPr>
        <w:t>городско</w:t>
      </w:r>
      <w:r w:rsidR="007B5673" w:rsidRPr="002E7F5E">
        <w:rPr>
          <w:rStyle w:val="a6"/>
          <w:rFonts w:ascii="Times New Roman" w:hAnsi="Times New Roman" w:cs="Times New Roman"/>
          <w:b w:val="0"/>
          <w:color w:val="1E1D1E"/>
          <w:sz w:val="28"/>
          <w:szCs w:val="28"/>
        </w:rPr>
        <w:t>м</w:t>
      </w:r>
      <w:r w:rsidRPr="002E7F5E">
        <w:rPr>
          <w:rStyle w:val="a6"/>
          <w:rFonts w:ascii="Times New Roman" w:hAnsi="Times New Roman" w:cs="Times New Roman"/>
          <w:b w:val="0"/>
          <w:color w:val="1E1D1E"/>
          <w:sz w:val="28"/>
          <w:szCs w:val="28"/>
        </w:rPr>
        <w:t xml:space="preserve"> поселени</w:t>
      </w:r>
      <w:r w:rsidR="007B5673" w:rsidRPr="002E7F5E">
        <w:rPr>
          <w:rStyle w:val="a6"/>
          <w:rFonts w:ascii="Times New Roman" w:hAnsi="Times New Roman" w:cs="Times New Roman"/>
          <w:b w:val="0"/>
          <w:color w:val="1E1D1E"/>
          <w:sz w:val="28"/>
          <w:szCs w:val="28"/>
        </w:rPr>
        <w:t>и</w:t>
      </w:r>
      <w:r w:rsidRPr="002E7F5E">
        <w:rPr>
          <w:rStyle w:val="a6"/>
          <w:rFonts w:ascii="Times New Roman" w:hAnsi="Times New Roman" w:cs="Times New Roman"/>
          <w:b w:val="0"/>
          <w:color w:val="1E1D1E"/>
          <w:sz w:val="28"/>
          <w:szCs w:val="28"/>
        </w:rPr>
        <w:t>» отменить.</w:t>
      </w:r>
      <w:r w:rsidR="002E7F5E" w:rsidRPr="002E7F5E">
        <w:rPr>
          <w:rFonts w:ascii="Times New Roman" w:eastAsiaTheme="minorHAnsi" w:hAnsi="Times New Roman" w:cs="Times New Roman"/>
          <w:bCs/>
          <w:kern w:val="0"/>
          <w:sz w:val="28"/>
          <w:szCs w:val="28"/>
          <w:lang w:eastAsia="en-US" w:bidi="ar-SA"/>
        </w:rPr>
        <w:t xml:space="preserve"> </w:t>
      </w:r>
    </w:p>
    <w:p w:rsidR="00DA4116" w:rsidRPr="00A31F60" w:rsidRDefault="0043298E" w:rsidP="005C6CAB">
      <w:pPr>
        <w:pStyle w:val="ConsPlusNormal"/>
        <w:ind w:firstLine="540"/>
        <w:jc w:val="both"/>
        <w:rPr>
          <w:rFonts w:ascii="Times New Roman" w:hAnsi="Times New Roman" w:cs="Times New Roman"/>
          <w:sz w:val="28"/>
          <w:szCs w:val="28"/>
        </w:rPr>
      </w:pPr>
      <w:r w:rsidRPr="007B5673">
        <w:rPr>
          <w:rFonts w:ascii="Times New Roman" w:hAnsi="Times New Roman" w:cs="Times New Roman"/>
          <w:sz w:val="28"/>
          <w:szCs w:val="28"/>
        </w:rPr>
        <w:t>3. Настоящее решение вступает в силу после его официального опубликования</w:t>
      </w:r>
      <w:r w:rsidRPr="007B5673">
        <w:rPr>
          <w:rFonts w:ascii="Times New Roman" w:hAnsi="Times New Roman" w:cs="Times New Roman"/>
          <w:color w:val="1E1D1E"/>
          <w:sz w:val="28"/>
          <w:szCs w:val="28"/>
          <w:shd w:val="clear" w:color="auto" w:fill="FFFFFF"/>
        </w:rPr>
        <w:t xml:space="preserve"> в газете "Заволжские ведомости".</w:t>
      </w:r>
    </w:p>
    <w:p w:rsidR="00687391" w:rsidRDefault="00687391" w:rsidP="0000753C">
      <w:pPr>
        <w:jc w:val="both"/>
        <w:rPr>
          <w:rFonts w:ascii="Times New Roman" w:hAnsi="Times New Roman" w:cs="Times New Roman"/>
          <w:b/>
          <w:bCs/>
          <w:sz w:val="28"/>
          <w:szCs w:val="28"/>
        </w:rPr>
      </w:pPr>
      <w:proofErr w:type="gramStart"/>
      <w:r>
        <w:rPr>
          <w:rFonts w:ascii="Times New Roman" w:hAnsi="Times New Roman" w:cs="Times New Roman"/>
          <w:b/>
          <w:bCs/>
          <w:sz w:val="28"/>
          <w:szCs w:val="28"/>
        </w:rPr>
        <w:t>Исполняющий</w:t>
      </w:r>
      <w:proofErr w:type="gramEnd"/>
      <w:r>
        <w:rPr>
          <w:rFonts w:ascii="Times New Roman" w:hAnsi="Times New Roman" w:cs="Times New Roman"/>
          <w:b/>
          <w:bCs/>
          <w:sz w:val="28"/>
          <w:szCs w:val="28"/>
        </w:rPr>
        <w:t xml:space="preserve"> обязанности Главы</w:t>
      </w:r>
    </w:p>
    <w:p w:rsidR="0000753C" w:rsidRPr="00A31F60" w:rsidRDefault="00687391" w:rsidP="0000753C">
      <w:pPr>
        <w:jc w:val="both"/>
        <w:rPr>
          <w:rFonts w:ascii="Times New Roman" w:hAnsi="Times New Roman" w:cs="Times New Roman"/>
          <w:b/>
          <w:bCs/>
          <w:sz w:val="28"/>
          <w:szCs w:val="28"/>
        </w:rPr>
      </w:pPr>
      <w:r>
        <w:rPr>
          <w:rFonts w:ascii="Times New Roman" w:hAnsi="Times New Roman" w:cs="Times New Roman"/>
          <w:b/>
          <w:bCs/>
          <w:sz w:val="28"/>
          <w:szCs w:val="28"/>
        </w:rPr>
        <w:t>Заволжского городского поселения</w:t>
      </w:r>
      <w:r w:rsidR="0000753C" w:rsidRPr="00A31F60">
        <w:rPr>
          <w:rFonts w:ascii="Times New Roman" w:hAnsi="Times New Roman" w:cs="Times New Roman"/>
          <w:b/>
          <w:bCs/>
          <w:sz w:val="28"/>
          <w:szCs w:val="28"/>
        </w:rPr>
        <w:t xml:space="preserve">         </w:t>
      </w:r>
      <w:r w:rsidR="007E61FF">
        <w:rPr>
          <w:rFonts w:ascii="Times New Roman" w:hAnsi="Times New Roman" w:cs="Times New Roman"/>
          <w:b/>
          <w:bCs/>
          <w:sz w:val="28"/>
          <w:szCs w:val="28"/>
        </w:rPr>
        <w:t xml:space="preserve">  </w:t>
      </w:r>
      <w:r w:rsidR="0000753C" w:rsidRPr="00A31F60">
        <w:rPr>
          <w:rFonts w:ascii="Times New Roman" w:hAnsi="Times New Roman" w:cs="Times New Roman"/>
          <w:b/>
          <w:bCs/>
          <w:sz w:val="28"/>
          <w:szCs w:val="28"/>
        </w:rPr>
        <w:t xml:space="preserve">             </w:t>
      </w:r>
      <w:r w:rsidR="00DA4116">
        <w:rPr>
          <w:rFonts w:ascii="Times New Roman" w:hAnsi="Times New Roman" w:cs="Times New Roman"/>
          <w:b/>
          <w:bCs/>
          <w:sz w:val="28"/>
          <w:szCs w:val="28"/>
        </w:rPr>
        <w:t xml:space="preserve">              </w:t>
      </w:r>
      <w:r>
        <w:rPr>
          <w:rFonts w:ascii="Times New Roman" w:hAnsi="Times New Roman" w:cs="Times New Roman"/>
          <w:b/>
          <w:bCs/>
          <w:sz w:val="28"/>
          <w:szCs w:val="28"/>
        </w:rPr>
        <w:t>А.В. Иванов</w:t>
      </w:r>
    </w:p>
    <w:p w:rsidR="00CC2779" w:rsidRPr="00A31F60" w:rsidRDefault="00CC2779" w:rsidP="0000753C">
      <w:pPr>
        <w:jc w:val="both"/>
        <w:rPr>
          <w:rFonts w:ascii="Times New Roman" w:hAnsi="Times New Roman" w:cs="Times New Roman"/>
          <w:b/>
          <w:bCs/>
          <w:sz w:val="28"/>
          <w:szCs w:val="28"/>
        </w:rPr>
      </w:pPr>
    </w:p>
    <w:p w:rsidR="0000753C" w:rsidRPr="00A31F60" w:rsidRDefault="0000753C" w:rsidP="0000753C">
      <w:pPr>
        <w:jc w:val="both"/>
        <w:rPr>
          <w:rFonts w:ascii="Times New Roman" w:hAnsi="Times New Roman" w:cs="Times New Roman"/>
          <w:b/>
          <w:bCs/>
          <w:sz w:val="28"/>
          <w:szCs w:val="28"/>
        </w:rPr>
      </w:pPr>
      <w:r w:rsidRPr="00A31F60">
        <w:rPr>
          <w:rFonts w:ascii="Times New Roman" w:hAnsi="Times New Roman" w:cs="Times New Roman"/>
          <w:b/>
          <w:bCs/>
          <w:sz w:val="28"/>
          <w:szCs w:val="28"/>
        </w:rPr>
        <w:t>Председатель Совета</w:t>
      </w:r>
    </w:p>
    <w:p w:rsidR="007B5673" w:rsidRPr="00A31F60" w:rsidRDefault="0000753C" w:rsidP="00464070">
      <w:pPr>
        <w:jc w:val="both"/>
        <w:rPr>
          <w:rFonts w:ascii="Times New Roman" w:hAnsi="Times New Roman" w:cs="Times New Roman"/>
          <w:sz w:val="28"/>
          <w:szCs w:val="28"/>
        </w:rPr>
      </w:pPr>
      <w:r w:rsidRPr="00A31F60">
        <w:rPr>
          <w:rFonts w:ascii="Times New Roman" w:hAnsi="Times New Roman" w:cs="Times New Roman"/>
          <w:b/>
          <w:bCs/>
          <w:sz w:val="28"/>
          <w:szCs w:val="28"/>
        </w:rPr>
        <w:t>Заволжского</w:t>
      </w:r>
      <w:r w:rsidR="00687391">
        <w:rPr>
          <w:rFonts w:ascii="Times New Roman" w:hAnsi="Times New Roman" w:cs="Times New Roman"/>
          <w:b/>
          <w:bCs/>
          <w:sz w:val="28"/>
          <w:szCs w:val="28"/>
        </w:rPr>
        <w:t xml:space="preserve"> городского поселения</w:t>
      </w:r>
      <w:r w:rsidRPr="00A31F60">
        <w:rPr>
          <w:rFonts w:ascii="Times New Roman" w:hAnsi="Times New Roman" w:cs="Times New Roman"/>
          <w:b/>
          <w:bCs/>
          <w:sz w:val="28"/>
          <w:szCs w:val="28"/>
        </w:rPr>
        <w:t xml:space="preserve">            </w:t>
      </w:r>
      <w:r w:rsidR="007E61FF">
        <w:rPr>
          <w:rFonts w:ascii="Times New Roman" w:hAnsi="Times New Roman" w:cs="Times New Roman"/>
          <w:b/>
          <w:bCs/>
          <w:sz w:val="28"/>
          <w:szCs w:val="28"/>
        </w:rPr>
        <w:t xml:space="preserve"> </w:t>
      </w:r>
      <w:r w:rsidRPr="00A31F60">
        <w:rPr>
          <w:rFonts w:ascii="Times New Roman" w:hAnsi="Times New Roman" w:cs="Times New Roman"/>
          <w:b/>
          <w:bCs/>
          <w:sz w:val="28"/>
          <w:szCs w:val="28"/>
        </w:rPr>
        <w:t xml:space="preserve">                         </w:t>
      </w:r>
      <w:r w:rsidR="00687391">
        <w:rPr>
          <w:rFonts w:ascii="Times New Roman" w:hAnsi="Times New Roman" w:cs="Times New Roman"/>
          <w:b/>
          <w:bCs/>
          <w:sz w:val="28"/>
          <w:szCs w:val="28"/>
        </w:rPr>
        <w:t>А.В. Крюченков</w:t>
      </w:r>
    </w:p>
    <w:p w:rsidR="0000753C" w:rsidRPr="00A31F60" w:rsidRDefault="00464070" w:rsidP="00464070">
      <w:pPr>
        <w:jc w:val="right"/>
        <w:rPr>
          <w:rFonts w:ascii="Times New Roman" w:hAnsi="Times New Roman" w:cs="Times New Roman"/>
          <w:b/>
          <w:sz w:val="28"/>
          <w:szCs w:val="28"/>
        </w:rPr>
      </w:pPr>
      <w:r w:rsidRPr="00A31F60">
        <w:rPr>
          <w:rFonts w:ascii="Times New Roman" w:hAnsi="Times New Roman" w:cs="Times New Roman"/>
          <w:b/>
          <w:sz w:val="28"/>
          <w:szCs w:val="28"/>
        </w:rPr>
        <w:lastRenderedPageBreak/>
        <w:t>Приложение</w:t>
      </w:r>
    </w:p>
    <w:p w:rsidR="00464070" w:rsidRDefault="00464070" w:rsidP="00464070">
      <w:pPr>
        <w:pStyle w:val="ConsPlusNormal"/>
        <w:tabs>
          <w:tab w:val="left" w:pos="5865"/>
          <w:tab w:val="right" w:pos="9071"/>
        </w:tabs>
        <w:jc w:val="right"/>
        <w:rPr>
          <w:rFonts w:ascii="Times New Roman" w:eastAsia="Times New Roman" w:hAnsi="Times New Roman" w:cs="Times New Roman"/>
          <w:b/>
          <w:bCs/>
          <w:sz w:val="28"/>
          <w:szCs w:val="28"/>
        </w:rPr>
      </w:pPr>
      <w:r w:rsidRPr="00A31F60">
        <w:rPr>
          <w:rFonts w:ascii="Times New Roman" w:eastAsia="Times New Roman" w:hAnsi="Times New Roman" w:cs="Times New Roman"/>
          <w:b/>
          <w:bCs/>
          <w:sz w:val="28"/>
          <w:szCs w:val="28"/>
        </w:rPr>
        <w:t>к решению Совета</w:t>
      </w:r>
    </w:p>
    <w:p w:rsidR="00687391" w:rsidRPr="00A31F60" w:rsidRDefault="00687391" w:rsidP="00464070">
      <w:pPr>
        <w:pStyle w:val="ConsPlusNormal"/>
        <w:tabs>
          <w:tab w:val="left" w:pos="5865"/>
          <w:tab w:val="right" w:pos="9071"/>
        </w:tabs>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Заволжского городского поселения</w:t>
      </w:r>
    </w:p>
    <w:p w:rsidR="00464070" w:rsidRPr="00A31F60" w:rsidRDefault="00464070" w:rsidP="00464070">
      <w:pPr>
        <w:pStyle w:val="ConsPlusNormal"/>
        <w:tabs>
          <w:tab w:val="left" w:pos="5865"/>
          <w:tab w:val="right" w:pos="9071"/>
        </w:tabs>
        <w:jc w:val="right"/>
        <w:rPr>
          <w:rFonts w:ascii="Times New Roman" w:eastAsia="Times New Roman" w:hAnsi="Times New Roman" w:cs="Times New Roman"/>
          <w:b/>
          <w:bCs/>
          <w:sz w:val="28"/>
          <w:szCs w:val="28"/>
        </w:rPr>
      </w:pPr>
      <w:r w:rsidRPr="00A31F60">
        <w:rPr>
          <w:rFonts w:ascii="Times New Roman" w:eastAsia="Times New Roman" w:hAnsi="Times New Roman" w:cs="Times New Roman"/>
          <w:b/>
          <w:bCs/>
          <w:sz w:val="28"/>
          <w:szCs w:val="28"/>
        </w:rPr>
        <w:t>Заволжского муниципального района</w:t>
      </w:r>
    </w:p>
    <w:p w:rsidR="00464070" w:rsidRPr="00A31F60" w:rsidRDefault="00464070" w:rsidP="00464070">
      <w:pPr>
        <w:pStyle w:val="ConsPlusNormal"/>
        <w:tabs>
          <w:tab w:val="left" w:pos="5865"/>
          <w:tab w:val="right" w:pos="9071"/>
        </w:tabs>
        <w:jc w:val="right"/>
        <w:rPr>
          <w:rFonts w:ascii="Times New Roman" w:eastAsia="Times New Roman" w:hAnsi="Times New Roman" w:cs="Times New Roman"/>
          <w:sz w:val="28"/>
          <w:szCs w:val="28"/>
        </w:rPr>
      </w:pPr>
      <w:r w:rsidRPr="00A31F60">
        <w:rPr>
          <w:rFonts w:ascii="Times New Roman" w:eastAsia="Times New Roman" w:hAnsi="Times New Roman" w:cs="Times New Roman"/>
          <w:b/>
          <w:bCs/>
          <w:sz w:val="28"/>
          <w:szCs w:val="28"/>
        </w:rPr>
        <w:t>Ивановской области</w:t>
      </w:r>
    </w:p>
    <w:p w:rsidR="00464070" w:rsidRPr="00A31F60" w:rsidRDefault="0043298E" w:rsidP="0043298E">
      <w:pPr>
        <w:pStyle w:val="ConsPlusTitle"/>
        <w:tabs>
          <w:tab w:val="left" w:pos="510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2F2B">
        <w:rPr>
          <w:rFonts w:ascii="Times New Roman" w:eastAsia="Times New Roman" w:hAnsi="Times New Roman" w:cs="Times New Roman"/>
          <w:sz w:val="28"/>
          <w:szCs w:val="28"/>
        </w:rPr>
        <w:t xml:space="preserve">                   </w:t>
      </w:r>
      <w:r w:rsidR="00CC74A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322F2B">
        <w:rPr>
          <w:rFonts w:ascii="Times New Roman" w:eastAsia="Times New Roman" w:hAnsi="Times New Roman" w:cs="Times New Roman"/>
          <w:sz w:val="28"/>
          <w:szCs w:val="28"/>
        </w:rPr>
        <w:t>20.02.</w:t>
      </w:r>
      <w:r w:rsidR="00CC74A1">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CC74A1">
        <w:rPr>
          <w:rFonts w:ascii="Times New Roman" w:eastAsia="Times New Roman" w:hAnsi="Times New Roman" w:cs="Times New Roman"/>
          <w:sz w:val="28"/>
          <w:szCs w:val="28"/>
        </w:rPr>
        <w:t xml:space="preserve"> №</w:t>
      </w:r>
      <w:r w:rsidR="00322F2B">
        <w:rPr>
          <w:rFonts w:ascii="Times New Roman" w:eastAsia="Times New Roman" w:hAnsi="Times New Roman" w:cs="Times New Roman"/>
          <w:sz w:val="28"/>
          <w:szCs w:val="28"/>
        </w:rPr>
        <w:t>4</w:t>
      </w:r>
      <w:r w:rsidR="00CC74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p>
    <w:p w:rsidR="00464070" w:rsidRPr="00A31F60" w:rsidRDefault="00464070" w:rsidP="00464070">
      <w:pPr>
        <w:jc w:val="right"/>
        <w:rPr>
          <w:rFonts w:ascii="Times New Roman" w:hAnsi="Times New Roman" w:cs="Times New Roman"/>
          <w:sz w:val="28"/>
          <w:szCs w:val="28"/>
        </w:rPr>
      </w:pPr>
    </w:p>
    <w:p w:rsidR="0000753C" w:rsidRPr="00A31F60" w:rsidRDefault="0000753C" w:rsidP="0000753C">
      <w:pPr>
        <w:jc w:val="both"/>
        <w:rPr>
          <w:rFonts w:ascii="Times New Roman" w:hAnsi="Times New Roman" w:cs="Times New Roman"/>
          <w:sz w:val="28"/>
          <w:szCs w:val="28"/>
        </w:rPr>
      </w:pPr>
    </w:p>
    <w:p w:rsidR="002E7F5E" w:rsidRDefault="002E7F5E" w:rsidP="002E7F5E">
      <w:pPr>
        <w:pStyle w:val="ConsPlusTitle"/>
        <w:jc w:val="center"/>
        <w:outlineLvl w:val="1"/>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Положение </w:t>
      </w:r>
      <w:r>
        <w:rPr>
          <w:rFonts w:ascii="Times New Roman" w:eastAsiaTheme="minorHAnsi" w:hAnsi="Times New Roman" w:cs="Times New Roman"/>
          <w:bCs/>
          <w:sz w:val="28"/>
          <w:szCs w:val="28"/>
          <w:lang w:eastAsia="en-US"/>
        </w:rPr>
        <w:t>о муниципальном жилищном контроле в</w:t>
      </w:r>
      <w:r w:rsidRPr="00255DC3">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Заволжском городском поселении Заволжского муниципального района</w:t>
      </w:r>
      <w:r w:rsidRPr="00255DC3">
        <w:rPr>
          <w:rFonts w:ascii="Times New Roman" w:eastAsiaTheme="minorHAnsi" w:hAnsi="Times New Roman" w:cs="Times New Roman"/>
          <w:bCs/>
          <w:sz w:val="28"/>
          <w:szCs w:val="28"/>
          <w:lang w:eastAsia="en-US"/>
        </w:rPr>
        <w:t xml:space="preserve"> Ивановской области</w:t>
      </w:r>
    </w:p>
    <w:p w:rsidR="002E7F5E" w:rsidRPr="00A31F60" w:rsidRDefault="002E7F5E" w:rsidP="002E7F5E">
      <w:pPr>
        <w:pStyle w:val="ConsPlusTitle"/>
        <w:jc w:val="center"/>
        <w:outlineLvl w:val="1"/>
        <w:rPr>
          <w:rFonts w:ascii="Times New Roman" w:hAnsi="Times New Roman" w:cs="Times New Roman"/>
          <w:sz w:val="28"/>
          <w:szCs w:val="28"/>
        </w:rPr>
      </w:pPr>
    </w:p>
    <w:p w:rsidR="002E7F5E" w:rsidRPr="00A31F60" w:rsidRDefault="002E7F5E" w:rsidP="002E7F5E">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 Общие положения</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 Настоящее положение устанавливает порядок организации и осуществле</w:t>
      </w:r>
      <w:r>
        <w:rPr>
          <w:rFonts w:ascii="Times New Roman" w:hAnsi="Times New Roman" w:cs="Times New Roman"/>
          <w:sz w:val="28"/>
          <w:szCs w:val="28"/>
        </w:rPr>
        <w:t>ния муниципального жилищного контроля в Заволжском городском поселении Заволжского муниципального района Ивановской области</w:t>
      </w:r>
      <w:r w:rsidRPr="00A31F60">
        <w:rPr>
          <w:rFonts w:ascii="Times New Roman" w:hAnsi="Times New Roman" w:cs="Times New Roman"/>
          <w:sz w:val="28"/>
          <w:szCs w:val="28"/>
        </w:rPr>
        <w:t xml:space="preserve"> (далее - Положение).</w:t>
      </w: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31F60">
        <w:rPr>
          <w:rFonts w:ascii="Times New Roman" w:hAnsi="Times New Roman" w:cs="Times New Roman"/>
          <w:sz w:val="28"/>
          <w:szCs w:val="28"/>
        </w:rPr>
        <w:t xml:space="preserve">2. </w:t>
      </w:r>
      <w:r>
        <w:rPr>
          <w:rFonts w:ascii="Times New Roman" w:eastAsiaTheme="minorHAnsi" w:hAnsi="Times New Roman" w:cs="Times New Roman"/>
          <w:kern w:val="0"/>
          <w:sz w:val="28"/>
          <w:szCs w:val="28"/>
          <w:lang w:eastAsia="en-US" w:bidi="ar-SA"/>
        </w:rPr>
        <w:t xml:space="preserve">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администрации </w:t>
      </w:r>
      <w:r w:rsidR="00D43443">
        <w:rPr>
          <w:rFonts w:ascii="Times New Roman" w:eastAsiaTheme="minorHAnsi" w:hAnsi="Times New Roman" w:cs="Times New Roman"/>
          <w:kern w:val="0"/>
          <w:sz w:val="28"/>
          <w:szCs w:val="28"/>
          <w:lang w:eastAsia="en-US" w:bidi="ar-SA"/>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 муниципального района.</w:t>
      </w:r>
    </w:p>
    <w:p w:rsidR="002E7F5E" w:rsidRPr="00A31F60" w:rsidRDefault="002E7F5E" w:rsidP="002E7F5E">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3. Органом муниципального контроля является администрация Заволжского муниципального района (далее - администрация). Отраслевым (функциональным) органом администрации Заволжского муниципального района, уполномоченным на осуществление муниципального </w:t>
      </w:r>
      <w:r>
        <w:rPr>
          <w:rFonts w:ascii="Times New Roman" w:hAnsi="Times New Roman" w:cs="Times New Roman"/>
          <w:sz w:val="28"/>
          <w:szCs w:val="28"/>
        </w:rPr>
        <w:t xml:space="preserve"> жилищного </w:t>
      </w:r>
      <w:r w:rsidRPr="00A31F60">
        <w:rPr>
          <w:rFonts w:ascii="Times New Roman" w:hAnsi="Times New Roman" w:cs="Times New Roman"/>
          <w:sz w:val="28"/>
          <w:szCs w:val="28"/>
        </w:rPr>
        <w:t>контроля, является управление муниципального контроля администрации Заволжского муниципального района (далее - уполномоченный орган).</w:t>
      </w:r>
    </w:p>
    <w:p w:rsidR="002E7F5E" w:rsidRPr="00A31F60" w:rsidRDefault="002E7F5E" w:rsidP="002E7F5E">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4. От имени уполномоченного органа осуществлять муниципальный контроль вправе должностные лица: руководитель уполномоченного органа, главные специалисты, должностными инструкциями которых предусмотрены полномочия п</w:t>
      </w:r>
      <w:r>
        <w:rPr>
          <w:rFonts w:ascii="Times New Roman" w:hAnsi="Times New Roman" w:cs="Times New Roman"/>
          <w:sz w:val="28"/>
          <w:szCs w:val="28"/>
        </w:rPr>
        <w:t>о осуществлению муниципального жилищного контроля.</w:t>
      </w:r>
    </w:p>
    <w:p w:rsidR="002E7F5E" w:rsidRPr="00A31F60" w:rsidRDefault="002E7F5E" w:rsidP="002E7F5E">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5. Должностными лицами, уполномоченными на принятие решений о проведении контрольных мероприятий, являются глава Заволжского муниципального района, заместитель главы администрации Заволжского муниципального района или иное уполномоченное распоряжением органа муниципального контроля должностное лицо органа муниципального контроля.</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         6. </w:t>
      </w:r>
      <w:r>
        <w:rPr>
          <w:rFonts w:ascii="Times New Roman" w:eastAsiaTheme="minorHAnsi" w:hAnsi="Times New Roman" w:cs="Times New Roman"/>
          <w:kern w:val="0"/>
          <w:sz w:val="28"/>
          <w:szCs w:val="28"/>
          <w:lang w:eastAsia="en-US" w:bidi="ar-SA"/>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w:t>
      </w:r>
      <w:r>
        <w:rPr>
          <w:rFonts w:ascii="Times New Roman" w:eastAsiaTheme="minorHAnsi" w:hAnsi="Times New Roman" w:cs="Times New Roman"/>
          <w:kern w:val="0"/>
          <w:sz w:val="28"/>
          <w:szCs w:val="28"/>
          <w:lang w:eastAsia="en-US" w:bidi="ar-SA"/>
        </w:rPr>
        <w:lastRenderedPageBreak/>
        <w:t>энергетической эффективности в отношении муниципального жилищного фонда:</w:t>
      </w:r>
    </w:p>
    <w:p w:rsidR="002E7F5E" w:rsidRPr="006A7BBC"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roofErr w:type="gramStart"/>
      <w:r w:rsidRPr="006A7BBC">
        <w:rPr>
          <w:rFonts w:ascii="Times New Roman" w:eastAsiaTheme="minorHAnsi" w:hAnsi="Times New Roman" w:cs="Times New Roman"/>
          <w:kern w:val="0"/>
          <w:sz w:val="28"/>
          <w:szCs w:val="28"/>
          <w:lang w:eastAsia="en-US" w:bidi="ar-SA"/>
        </w:rPr>
        <w:t xml:space="preserve">1) требований к использованию и сохранности жилищного фонда, в том числе </w:t>
      </w:r>
      <w:hyperlink r:id="rId7" w:history="1">
        <w:r w:rsidRPr="006A7BBC">
          <w:rPr>
            <w:rFonts w:ascii="Times New Roman" w:eastAsiaTheme="minorHAnsi" w:hAnsi="Times New Roman" w:cs="Times New Roman"/>
            <w:kern w:val="0"/>
            <w:sz w:val="28"/>
            <w:szCs w:val="28"/>
            <w:lang w:eastAsia="en-US" w:bidi="ar-SA"/>
          </w:rPr>
          <w:t>требований</w:t>
        </w:r>
      </w:hyperlink>
      <w:r w:rsidRPr="006A7BBC">
        <w:rPr>
          <w:rFonts w:ascii="Times New Roman" w:eastAsiaTheme="minorHAnsi" w:hAnsi="Times New Roman" w:cs="Times New Roman"/>
          <w:kern w:val="0"/>
          <w:sz w:val="28"/>
          <w:szCs w:val="28"/>
          <w:lang w:eastAsia="en-US" w:bidi="ar-SA"/>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 xml:space="preserve">2) требований к </w:t>
      </w:r>
      <w:hyperlink r:id="rId8" w:history="1">
        <w:r w:rsidRPr="006A7BBC">
          <w:rPr>
            <w:rFonts w:ascii="Times New Roman" w:eastAsiaTheme="minorHAnsi" w:hAnsi="Times New Roman" w:cs="Times New Roman"/>
            <w:color w:val="000000" w:themeColor="text1"/>
            <w:kern w:val="0"/>
            <w:sz w:val="28"/>
            <w:szCs w:val="28"/>
            <w:lang w:eastAsia="en-US" w:bidi="ar-SA"/>
          </w:rPr>
          <w:t>формированию</w:t>
        </w:r>
      </w:hyperlink>
      <w:r w:rsidRPr="006A7BBC">
        <w:rPr>
          <w:rFonts w:ascii="Times New Roman" w:eastAsiaTheme="minorHAnsi" w:hAnsi="Times New Roman" w:cs="Times New Roman"/>
          <w:kern w:val="0"/>
          <w:sz w:val="28"/>
          <w:szCs w:val="28"/>
          <w:lang w:eastAsia="en-US" w:bidi="ar-SA"/>
        </w:rPr>
        <w:t xml:space="preserve"> фондов капитального ремонта;</w:t>
      </w:r>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4) требований к предоставлению коммунальных услуг собственникам и пользователям помещений в многоквартирных домах и жилых домов;</w:t>
      </w:r>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6) правил содержания общего имущества в многоквартирном доме и правил изменения размера платы за содержание жилого помещения;</w:t>
      </w:r>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E7F5E" w:rsidRPr="006A7BBC" w:rsidRDefault="002E7F5E" w:rsidP="002E7F5E">
      <w:pPr>
        <w:suppressAutoHyphens w:val="0"/>
        <w:autoSpaceDE w:val="0"/>
        <w:autoSpaceDN w:val="0"/>
        <w:adjustRightInd w:val="0"/>
        <w:spacing w:before="36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 xml:space="preserve">9) требований к порядку размещения </w:t>
      </w:r>
      <w:proofErr w:type="spellStart"/>
      <w:r w:rsidRPr="006A7BBC">
        <w:rPr>
          <w:rFonts w:ascii="Times New Roman" w:eastAsiaTheme="minorHAnsi" w:hAnsi="Times New Roman" w:cs="Times New Roman"/>
          <w:kern w:val="0"/>
          <w:sz w:val="28"/>
          <w:szCs w:val="28"/>
          <w:lang w:eastAsia="en-US" w:bidi="ar-SA"/>
        </w:rPr>
        <w:t>ресурсоснабжающими</w:t>
      </w:r>
      <w:proofErr w:type="spellEnd"/>
      <w:r w:rsidRPr="006A7BBC">
        <w:rPr>
          <w:rFonts w:ascii="Times New Roman" w:eastAsiaTheme="minorHAnsi" w:hAnsi="Times New Roman" w:cs="Times New Roman"/>
          <w:kern w:val="0"/>
          <w:sz w:val="28"/>
          <w:szCs w:val="28"/>
          <w:lang w:eastAsia="en-US" w:bidi="ar-SA"/>
        </w:rPr>
        <w:t xml:space="preserve"> организациями, лицами, осуществляющими деятельность по управлению многоквартирными домами, информации в системе;</w:t>
      </w:r>
    </w:p>
    <w:p w:rsidR="002E7F5E" w:rsidRPr="006A7BBC"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10) требований к обеспечению доступности для инвалидов помещений в многоквартирных домах;</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sidRPr="006A7BBC">
        <w:rPr>
          <w:rFonts w:ascii="Times New Roman" w:eastAsiaTheme="minorHAnsi" w:hAnsi="Times New Roman" w:cs="Times New Roman"/>
          <w:kern w:val="0"/>
          <w:sz w:val="28"/>
          <w:szCs w:val="28"/>
          <w:lang w:eastAsia="en-US" w:bidi="ar-SA"/>
        </w:rPr>
        <w:t>11) требований к предоставлению жилых помещений в наемных домах социального использовани</w:t>
      </w:r>
      <w:r>
        <w:rPr>
          <w:rFonts w:ascii="Times New Roman" w:eastAsiaTheme="minorHAnsi" w:hAnsi="Times New Roman" w:cs="Times New Roman"/>
          <w:kern w:val="0"/>
          <w:sz w:val="28"/>
          <w:szCs w:val="28"/>
          <w:lang w:eastAsia="en-US" w:bidi="ar-SA"/>
        </w:rPr>
        <w:t>я;</w:t>
      </w:r>
    </w:p>
    <w:p w:rsidR="002E7F5E" w:rsidRPr="006A7BBC"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12) исполнение решений, принимаемых по результатам контрольных мероприятий.</w:t>
      </w: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2E7F5E" w:rsidRDefault="002E7F5E" w:rsidP="002E7F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A31F60">
        <w:rPr>
          <w:rFonts w:ascii="Times New Roman" w:hAnsi="Times New Roman" w:cs="Times New Roman"/>
          <w:sz w:val="28"/>
          <w:szCs w:val="28"/>
        </w:rPr>
        <w:t>. Объектами муниципального контроля являются:</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жилые помещения, находящие</w:t>
      </w:r>
      <w:r w:rsidR="00A50710">
        <w:rPr>
          <w:rFonts w:ascii="Times New Roman" w:eastAsiaTheme="minorHAnsi" w:hAnsi="Times New Roman" w:cs="Times New Roman"/>
          <w:kern w:val="0"/>
          <w:sz w:val="28"/>
          <w:szCs w:val="28"/>
          <w:lang w:eastAsia="en-US" w:bidi="ar-SA"/>
        </w:rPr>
        <w:t>ся в собственности муниципального образования</w:t>
      </w:r>
      <w:r>
        <w:rPr>
          <w:rFonts w:ascii="Times New Roman" w:eastAsiaTheme="minorHAnsi" w:hAnsi="Times New Roman" w:cs="Times New Roman"/>
          <w:kern w:val="0"/>
          <w:sz w:val="28"/>
          <w:szCs w:val="28"/>
          <w:lang w:eastAsia="en-US" w:bidi="ar-SA"/>
        </w:rPr>
        <w:t xml:space="preserve">  </w:t>
      </w:r>
      <w:r w:rsidR="00D43443">
        <w:rPr>
          <w:rFonts w:ascii="Times New Roman" w:eastAsiaTheme="minorHAnsi" w:hAnsi="Times New Roman" w:cs="Times New Roman"/>
          <w:kern w:val="0"/>
          <w:sz w:val="28"/>
          <w:szCs w:val="28"/>
          <w:lang w:eastAsia="en-US" w:bidi="ar-SA"/>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 муниципального района Ивановской области;</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общее  имущество  собственников помещений многоквартирных домов, в которых имеются жилые помещения, находящие</w:t>
      </w:r>
      <w:r w:rsidR="00A50710">
        <w:rPr>
          <w:rFonts w:ascii="Times New Roman" w:eastAsiaTheme="minorHAnsi" w:hAnsi="Times New Roman" w:cs="Times New Roman"/>
          <w:kern w:val="0"/>
          <w:sz w:val="28"/>
          <w:szCs w:val="28"/>
          <w:lang w:eastAsia="en-US" w:bidi="ar-SA"/>
        </w:rPr>
        <w:t>ся в собственности муниципального образования</w:t>
      </w:r>
      <w:r>
        <w:rPr>
          <w:rFonts w:ascii="Times New Roman" w:eastAsiaTheme="minorHAnsi" w:hAnsi="Times New Roman" w:cs="Times New Roman"/>
          <w:kern w:val="0"/>
          <w:sz w:val="28"/>
          <w:szCs w:val="28"/>
          <w:lang w:eastAsia="en-US" w:bidi="ar-SA"/>
        </w:rPr>
        <w:t xml:space="preserve"> </w:t>
      </w:r>
      <w:r w:rsidR="00D43443">
        <w:rPr>
          <w:rFonts w:ascii="Times New Roman" w:eastAsiaTheme="minorHAnsi" w:hAnsi="Times New Roman" w:cs="Times New Roman"/>
          <w:kern w:val="0"/>
          <w:sz w:val="28"/>
          <w:szCs w:val="28"/>
          <w:lang w:eastAsia="en-US" w:bidi="ar-SA"/>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 муниципального района Ивановской области  (далее - объекты контроля).</w:t>
      </w:r>
    </w:p>
    <w:p w:rsidR="002E7F5E" w:rsidRDefault="002E7F5E" w:rsidP="002E7F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A31F60">
        <w:rPr>
          <w:rFonts w:ascii="Times New Roman" w:hAnsi="Times New Roman" w:cs="Times New Roman"/>
          <w:sz w:val="28"/>
          <w:szCs w:val="28"/>
        </w:rPr>
        <w:t xml:space="preserve">. Учет объектов муниципального контроля осуществляется уполномоченным органом </w:t>
      </w:r>
      <w:r>
        <w:rPr>
          <w:rFonts w:ascii="Times New Roman" w:hAnsi="Times New Roman" w:cs="Times New Roman"/>
          <w:sz w:val="28"/>
          <w:szCs w:val="28"/>
        </w:rPr>
        <w:t>в соответствии с настоящим положением посредством:</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 перечня объектов контроля, размещённого  на официальном сайте администрации </w:t>
      </w:r>
      <w:r w:rsidR="00D43443">
        <w:rPr>
          <w:rFonts w:ascii="Times New Roman" w:eastAsiaTheme="minorHAnsi" w:hAnsi="Times New Roman" w:cs="Times New Roman"/>
          <w:kern w:val="0"/>
          <w:sz w:val="28"/>
          <w:szCs w:val="28"/>
          <w:lang w:eastAsia="en-US" w:bidi="ar-SA"/>
        </w:rPr>
        <w:t xml:space="preserve">Заволжского городского поселения </w:t>
      </w:r>
      <w:r>
        <w:rPr>
          <w:rFonts w:ascii="Times New Roman" w:eastAsiaTheme="minorHAnsi" w:hAnsi="Times New Roman" w:cs="Times New Roman"/>
          <w:kern w:val="0"/>
          <w:sz w:val="28"/>
          <w:szCs w:val="28"/>
          <w:lang w:eastAsia="en-US" w:bidi="ar-SA"/>
        </w:rPr>
        <w:t>Заволжского муниципального района в информационно-телекоммуникационной сети Интернет (</w:t>
      </w:r>
      <w:r w:rsidR="00D43443">
        <w:rPr>
          <w:rFonts w:ascii="Times New Roman" w:eastAsiaTheme="minorHAnsi" w:hAnsi="Times New Roman" w:cs="Times New Roman"/>
          <w:kern w:val="0"/>
          <w:sz w:val="28"/>
          <w:szCs w:val="28"/>
          <w:lang w:eastAsia="en-US" w:bidi="ar-SA"/>
        </w:rPr>
        <w:t>https://адм-заволжск</w:t>
      </w:r>
      <w:proofErr w:type="gramStart"/>
      <w:r w:rsidR="00D43443">
        <w:rPr>
          <w:rFonts w:ascii="Times New Roman" w:eastAsiaTheme="minorHAnsi" w:hAnsi="Times New Roman" w:cs="Times New Roman"/>
          <w:kern w:val="0"/>
          <w:sz w:val="28"/>
          <w:szCs w:val="28"/>
          <w:lang w:eastAsia="en-US" w:bidi="ar-SA"/>
        </w:rPr>
        <w:t>.р</w:t>
      </w:r>
      <w:proofErr w:type="gramEnd"/>
      <w:r w:rsidR="00D43443">
        <w:rPr>
          <w:rFonts w:ascii="Times New Roman" w:eastAsiaTheme="minorHAnsi" w:hAnsi="Times New Roman" w:cs="Times New Roman"/>
          <w:kern w:val="0"/>
          <w:sz w:val="28"/>
          <w:szCs w:val="28"/>
          <w:lang w:eastAsia="en-US" w:bidi="ar-SA"/>
        </w:rPr>
        <w:t xml:space="preserve">ф/, </w:t>
      </w:r>
      <w:r>
        <w:rPr>
          <w:rFonts w:ascii="Times New Roman" w:eastAsiaTheme="minorHAnsi" w:hAnsi="Times New Roman" w:cs="Times New Roman"/>
          <w:kern w:val="0"/>
          <w:sz w:val="28"/>
          <w:szCs w:val="28"/>
          <w:lang w:eastAsia="en-US" w:bidi="ar-SA"/>
        </w:rPr>
        <w:t xml:space="preserve"> далее - сайт администрации);</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При сборе, обработке, анализе и учете сведений об объектах контроля для целей  их учёта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E7F5E" w:rsidRPr="00A31F60" w:rsidRDefault="002E7F5E" w:rsidP="002E7F5E">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9. Права и обязанности должностных лиц уполномоченного органа регламентируются </w:t>
      </w:r>
      <w:hyperlink r:id="rId9">
        <w:r w:rsidRPr="00A31F60">
          <w:rPr>
            <w:rFonts w:ascii="Times New Roman" w:hAnsi="Times New Roman" w:cs="Times New Roman"/>
            <w:sz w:val="28"/>
            <w:szCs w:val="28"/>
          </w:rPr>
          <w:t>статьей 29</w:t>
        </w:r>
      </w:hyperlink>
      <w:r w:rsidRPr="00A31F6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31.07.2020 №</w:t>
      </w:r>
      <w:r w:rsidRPr="00A31F60">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w:t>
      </w:r>
      <w:r>
        <w:rPr>
          <w:rFonts w:ascii="Times New Roman" w:hAnsi="Times New Roman" w:cs="Times New Roman"/>
          <w:sz w:val="28"/>
          <w:szCs w:val="28"/>
        </w:rPr>
        <w:t>ии" (далее - Федеральный закон №</w:t>
      </w:r>
      <w:r w:rsidRPr="00A31F60">
        <w:rPr>
          <w:rFonts w:ascii="Times New Roman" w:hAnsi="Times New Roman" w:cs="Times New Roman"/>
          <w:sz w:val="28"/>
          <w:szCs w:val="28"/>
        </w:rPr>
        <w:t xml:space="preserve"> 248-ФЗ).</w:t>
      </w:r>
    </w:p>
    <w:p w:rsidR="002E7F5E" w:rsidRPr="00A31F60" w:rsidRDefault="002E7F5E" w:rsidP="002E7F5E">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С учетом требований </w:t>
      </w:r>
      <w:hyperlink r:id="rId10" w:history="1">
        <w:r w:rsidRPr="00937C22">
          <w:rPr>
            <w:rFonts w:ascii="Times New Roman" w:eastAsiaTheme="minorHAnsi" w:hAnsi="Times New Roman" w:cs="Times New Roman"/>
            <w:kern w:val="0"/>
            <w:sz w:val="28"/>
            <w:szCs w:val="28"/>
            <w:lang w:eastAsia="en-US" w:bidi="ar-SA"/>
          </w:rPr>
          <w:t>части 7 статьи 22</w:t>
        </w:r>
      </w:hyperlink>
      <w:r w:rsidRPr="00937C22">
        <w:rPr>
          <w:rFonts w:ascii="Times New Roman" w:eastAsiaTheme="minorHAnsi" w:hAnsi="Times New Roman" w:cs="Times New Roman"/>
          <w:kern w:val="0"/>
          <w:sz w:val="28"/>
          <w:szCs w:val="28"/>
          <w:lang w:eastAsia="en-US" w:bidi="ar-SA"/>
        </w:rPr>
        <w:t xml:space="preserve"> и </w:t>
      </w:r>
      <w:hyperlink r:id="rId11" w:history="1">
        <w:r w:rsidRPr="00937C22">
          <w:rPr>
            <w:rFonts w:ascii="Times New Roman" w:eastAsiaTheme="minorHAnsi" w:hAnsi="Times New Roman" w:cs="Times New Roman"/>
            <w:kern w:val="0"/>
            <w:sz w:val="28"/>
            <w:szCs w:val="28"/>
            <w:lang w:eastAsia="en-US" w:bidi="ar-SA"/>
          </w:rPr>
          <w:t>части 2 статьи 61</w:t>
        </w:r>
      </w:hyperlink>
      <w:r w:rsidRPr="00937C22">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Федерального закона №</w:t>
      </w:r>
      <w:r w:rsidRPr="00A31F60">
        <w:rPr>
          <w:rFonts w:ascii="Times New Roman" w:eastAsiaTheme="minorHAnsi" w:hAnsi="Times New Roman" w:cs="Times New Roman"/>
          <w:kern w:val="0"/>
          <w:sz w:val="28"/>
          <w:szCs w:val="28"/>
          <w:lang w:eastAsia="en-US" w:bidi="ar-SA"/>
        </w:rPr>
        <w:t xml:space="preserve"> 248-ФЗ система оценки и управления рисками причинения вреда (ущерба) охраняемым законом ценностям при осуществлении муниципа</w:t>
      </w:r>
      <w:r>
        <w:rPr>
          <w:rFonts w:ascii="Times New Roman" w:eastAsiaTheme="minorHAnsi" w:hAnsi="Times New Roman" w:cs="Times New Roman"/>
          <w:kern w:val="0"/>
          <w:sz w:val="28"/>
          <w:szCs w:val="28"/>
          <w:lang w:eastAsia="en-US" w:bidi="ar-SA"/>
        </w:rPr>
        <w:t xml:space="preserve">льного  жилищного контроля </w:t>
      </w:r>
      <w:r w:rsidRPr="00A31F60">
        <w:rPr>
          <w:rFonts w:ascii="Times New Roman" w:eastAsiaTheme="minorHAnsi" w:hAnsi="Times New Roman" w:cs="Times New Roman"/>
          <w:kern w:val="0"/>
          <w:sz w:val="28"/>
          <w:szCs w:val="28"/>
          <w:lang w:eastAsia="en-US" w:bidi="ar-SA"/>
        </w:rPr>
        <w:t xml:space="preserve"> не применяется.</w:t>
      </w:r>
    </w:p>
    <w:p w:rsidR="002E7F5E" w:rsidRDefault="002E7F5E" w:rsidP="002E7F5E">
      <w:pPr>
        <w:pStyle w:val="ConsPlusNormal"/>
        <w:ind w:firstLine="567"/>
        <w:jc w:val="both"/>
        <w:rPr>
          <w:rFonts w:ascii="Times New Roman" w:hAnsi="Times New Roman" w:cs="Times New Roman"/>
          <w:sz w:val="28"/>
          <w:szCs w:val="28"/>
        </w:rPr>
      </w:pPr>
    </w:p>
    <w:p w:rsidR="002E7F5E" w:rsidRPr="00A31F60" w:rsidRDefault="002E7F5E" w:rsidP="002E7F5E">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II. Профилактические мероприятия</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10. В целях профилактики рисков причинения вреда, в соответствии со </w:t>
      </w:r>
      <w:hyperlink r:id="rId12">
        <w:r w:rsidRPr="00A31F60">
          <w:rPr>
            <w:rFonts w:ascii="Times New Roman" w:hAnsi="Times New Roman" w:cs="Times New Roman"/>
            <w:sz w:val="28"/>
            <w:szCs w:val="28"/>
          </w:rPr>
          <w:t>статьей 44</w:t>
        </w:r>
      </w:hyperlink>
      <w:r>
        <w:rPr>
          <w:rFonts w:ascii="Times New Roman" w:hAnsi="Times New Roman" w:cs="Times New Roman"/>
          <w:sz w:val="28"/>
          <w:szCs w:val="28"/>
        </w:rPr>
        <w:t xml:space="preserve"> Федерального закона № 248-ФЗ</w:t>
      </w:r>
      <w:r w:rsidRPr="00A31F60">
        <w:rPr>
          <w:rFonts w:ascii="Times New Roman" w:hAnsi="Times New Roman" w:cs="Times New Roman"/>
          <w:sz w:val="28"/>
          <w:szCs w:val="28"/>
        </w:rPr>
        <w:t xml:space="preserve"> администрация ежегодно утверждает программу профилактики рисков причинения вреда охраняемым законом ценностям.</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11. В рамках осуществления муниципального контроля в соответствии со </w:t>
      </w:r>
      <w:hyperlink r:id="rId13">
        <w:r w:rsidRPr="00A31F60">
          <w:rPr>
            <w:rFonts w:ascii="Times New Roman" w:hAnsi="Times New Roman" w:cs="Times New Roman"/>
            <w:sz w:val="28"/>
            <w:szCs w:val="28"/>
          </w:rPr>
          <w:t>статьями 45</w:t>
        </w:r>
      </w:hyperlink>
      <w:r w:rsidRPr="00A31F60">
        <w:rPr>
          <w:rFonts w:ascii="Times New Roman" w:hAnsi="Times New Roman" w:cs="Times New Roman"/>
          <w:sz w:val="28"/>
          <w:szCs w:val="28"/>
        </w:rPr>
        <w:t xml:space="preserve">, </w:t>
      </w:r>
      <w:hyperlink r:id="rId14">
        <w:r w:rsidRPr="00A31F60">
          <w:rPr>
            <w:rFonts w:ascii="Times New Roman" w:hAnsi="Times New Roman" w:cs="Times New Roman"/>
            <w:sz w:val="28"/>
            <w:szCs w:val="28"/>
          </w:rPr>
          <w:t>46</w:t>
        </w:r>
      </w:hyperlink>
      <w:r w:rsidRPr="00A31F60">
        <w:rPr>
          <w:rFonts w:ascii="Times New Roman" w:hAnsi="Times New Roman" w:cs="Times New Roman"/>
          <w:sz w:val="28"/>
          <w:szCs w:val="28"/>
        </w:rPr>
        <w:t xml:space="preserve">, 49, </w:t>
      </w:r>
      <w:hyperlink r:id="rId15">
        <w:r w:rsidRPr="00A31F60">
          <w:rPr>
            <w:rFonts w:ascii="Times New Roman" w:hAnsi="Times New Roman" w:cs="Times New Roman"/>
            <w:sz w:val="28"/>
            <w:szCs w:val="28"/>
          </w:rPr>
          <w:t>50</w:t>
        </w:r>
      </w:hyperlink>
      <w:r>
        <w:t xml:space="preserve">, </w:t>
      </w:r>
      <w:r w:rsidRPr="00782F7A">
        <w:rPr>
          <w:rFonts w:ascii="Times New Roman" w:hAnsi="Times New Roman" w:cs="Times New Roman"/>
          <w:sz w:val="28"/>
          <w:szCs w:val="28"/>
        </w:rPr>
        <w:t>52</w:t>
      </w:r>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 уполномоченный орган проводит профилактические мероприятия:</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информирование;</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консультирование;</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lastRenderedPageBreak/>
        <w:t>3) объявление предостережения;</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профилактический визит.</w:t>
      </w:r>
    </w:p>
    <w:p w:rsidR="002E7F5E" w:rsidRPr="00A31F60" w:rsidRDefault="002E7F5E" w:rsidP="002E7F5E">
      <w:pPr>
        <w:pStyle w:val="ConsPlusNormal"/>
        <w:ind w:firstLine="540"/>
        <w:jc w:val="both"/>
        <w:rPr>
          <w:rFonts w:ascii="Times New Roman" w:hAnsi="Times New Roman" w:cs="Times New Roman"/>
          <w:sz w:val="28"/>
          <w:szCs w:val="28"/>
        </w:rPr>
      </w:pPr>
    </w:p>
    <w:p w:rsidR="002E7F5E" w:rsidRPr="00A31F60" w:rsidRDefault="002E7F5E" w:rsidP="002E7F5E">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Информирование</w:t>
      </w:r>
    </w:p>
    <w:p w:rsidR="002E7F5E" w:rsidRPr="00A31F60" w:rsidRDefault="002E7F5E" w:rsidP="002E7F5E">
      <w:pPr>
        <w:pStyle w:val="ConsPlusNormal"/>
        <w:jc w:val="center"/>
        <w:rPr>
          <w:rFonts w:ascii="Times New Roman" w:hAnsi="Times New Roman" w:cs="Times New Roman"/>
          <w:sz w:val="28"/>
          <w:szCs w:val="28"/>
        </w:rPr>
      </w:pPr>
    </w:p>
    <w:p w:rsidR="003D203D" w:rsidRPr="00134F60" w:rsidRDefault="002E7F5E" w:rsidP="003D203D">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12. </w:t>
      </w:r>
      <w:proofErr w:type="gramStart"/>
      <w:r w:rsidR="003D203D" w:rsidRPr="00925BFD">
        <w:rPr>
          <w:rFonts w:ascii="Times New Roman" w:eastAsia="Times New Roman" w:hAnsi="Times New Roman" w:cs="Times New Roman"/>
          <w:color w:val="1A1A1A"/>
          <w:sz w:val="28"/>
          <w:szCs w:val="28"/>
        </w:rPr>
        <w:t>Уполномоченный орган осуществляет информирование посредством</w:t>
      </w:r>
      <w:r w:rsidR="003D203D">
        <w:rPr>
          <w:rFonts w:ascii="Times New Roman" w:eastAsia="Times New Roman" w:hAnsi="Times New Roman" w:cs="Times New Roman"/>
          <w:color w:val="1A1A1A"/>
          <w:sz w:val="28"/>
          <w:szCs w:val="28"/>
        </w:rPr>
        <w:t xml:space="preserve"> </w:t>
      </w:r>
      <w:r w:rsidR="003D203D" w:rsidRPr="00925BFD">
        <w:rPr>
          <w:rFonts w:ascii="Times New Roman" w:eastAsia="Times New Roman" w:hAnsi="Times New Roman" w:cs="Times New Roman"/>
          <w:color w:val="1A1A1A"/>
          <w:sz w:val="28"/>
          <w:szCs w:val="28"/>
        </w:rPr>
        <w:t>размещения сведений по вопросам соб</w:t>
      </w:r>
      <w:r w:rsidR="003D203D">
        <w:rPr>
          <w:rFonts w:ascii="Times New Roman" w:eastAsia="Times New Roman" w:hAnsi="Times New Roman" w:cs="Times New Roman"/>
          <w:color w:val="1A1A1A"/>
          <w:sz w:val="28"/>
          <w:szCs w:val="28"/>
        </w:rPr>
        <w:t>людения обязательных требований, указанных в пунктах 1-3, 6, 8-10, 14 части</w:t>
      </w:r>
      <w:r w:rsidR="003D203D" w:rsidRPr="00925BFD">
        <w:rPr>
          <w:rFonts w:ascii="Times New Roman" w:eastAsia="Times New Roman" w:hAnsi="Times New Roman" w:cs="Times New Roman"/>
          <w:color w:val="1A1A1A"/>
          <w:sz w:val="28"/>
          <w:szCs w:val="28"/>
        </w:rPr>
        <w:t xml:space="preserve"> 3 статьи 46 Федерального</w:t>
      </w:r>
      <w:r w:rsidR="003D203D">
        <w:rPr>
          <w:rFonts w:ascii="Times New Roman" w:eastAsia="Times New Roman" w:hAnsi="Times New Roman" w:cs="Times New Roman"/>
          <w:color w:val="1A1A1A"/>
          <w:sz w:val="28"/>
          <w:szCs w:val="28"/>
        </w:rPr>
        <w:t xml:space="preserve"> закона № 248-ФЗ, </w:t>
      </w:r>
      <w:r w:rsidR="003D203D" w:rsidRPr="00925BFD">
        <w:rPr>
          <w:rFonts w:ascii="Times New Roman" w:eastAsia="Times New Roman" w:hAnsi="Times New Roman" w:cs="Times New Roman"/>
          <w:color w:val="1A1A1A"/>
          <w:sz w:val="28"/>
          <w:szCs w:val="28"/>
        </w:rPr>
        <w:t>на</w:t>
      </w:r>
      <w:r w:rsidR="00A50710">
        <w:rPr>
          <w:rFonts w:ascii="Times New Roman" w:eastAsia="Times New Roman" w:hAnsi="Times New Roman" w:cs="Times New Roman"/>
          <w:color w:val="1A1A1A"/>
          <w:sz w:val="28"/>
          <w:szCs w:val="28"/>
        </w:rPr>
        <w:t xml:space="preserve"> </w:t>
      </w:r>
      <w:r w:rsidR="003D203D">
        <w:rPr>
          <w:rFonts w:ascii="Times New Roman" w:eastAsia="Times New Roman" w:hAnsi="Times New Roman" w:cs="Times New Roman"/>
          <w:color w:val="1A1A1A"/>
          <w:sz w:val="28"/>
          <w:szCs w:val="28"/>
        </w:rPr>
        <w:t xml:space="preserve">сайте администрации  </w:t>
      </w:r>
      <w:r w:rsidR="003D203D" w:rsidRPr="00A31F60">
        <w:rPr>
          <w:rFonts w:ascii="Times New Roman" w:hAnsi="Times New Roman" w:cs="Times New Roman"/>
          <w:sz w:val="28"/>
          <w:szCs w:val="28"/>
        </w:rPr>
        <w:t xml:space="preserve">в сети "Интернет" </w:t>
      </w:r>
      <w:hyperlink r:id="rId16" w:history="1">
        <w:r w:rsidR="003D203D" w:rsidRPr="005C646D">
          <w:rPr>
            <w:rStyle w:val="a8"/>
            <w:rFonts w:ascii="Times New Roman" w:eastAsiaTheme="minorHAnsi" w:hAnsi="Times New Roman" w:cs="Times New Roman"/>
            <w:sz w:val="28"/>
            <w:szCs w:val="28"/>
            <w:u w:val="none"/>
            <w:lang w:eastAsia="en-US"/>
          </w:rPr>
          <w:t>https://адм-заволжск.рф/</w:t>
        </w:r>
      </w:hyperlink>
      <w:r w:rsidR="003D203D">
        <w:rPr>
          <w:rFonts w:ascii="Times New Roman" w:eastAsia="Times New Roman" w:hAnsi="Times New Roman" w:cs="Times New Roman"/>
          <w:color w:val="1A1A1A"/>
          <w:sz w:val="28"/>
          <w:szCs w:val="28"/>
        </w:rPr>
        <w:t xml:space="preserve">, </w:t>
      </w:r>
      <w:r w:rsidR="003D203D" w:rsidRPr="00134F60">
        <w:rPr>
          <w:rFonts w:ascii="Times New Roman" w:hAnsi="Times New Roman" w:cs="Times New Roman"/>
          <w:sz w:val="28"/>
          <w:szCs w:val="28"/>
        </w:rPr>
        <w:t>через личные кабинеты контролируемых лиц в государственных информационных системах (при их наличии) и в иных формах</w:t>
      </w:r>
      <w:r w:rsidR="003D203D">
        <w:rPr>
          <w:rFonts w:ascii="Times New Roman" w:hAnsi="Times New Roman" w:cs="Times New Roman"/>
          <w:sz w:val="28"/>
          <w:szCs w:val="28"/>
        </w:rPr>
        <w:t xml:space="preserve">. </w:t>
      </w:r>
      <w:proofErr w:type="gramEnd"/>
    </w:p>
    <w:p w:rsidR="002E7F5E" w:rsidRPr="00A31F60" w:rsidRDefault="002E7F5E" w:rsidP="002E7F5E">
      <w:pPr>
        <w:pStyle w:val="ConsPlusNormal"/>
        <w:ind w:firstLine="540"/>
        <w:jc w:val="both"/>
        <w:rPr>
          <w:rFonts w:ascii="Times New Roman" w:hAnsi="Times New Roman" w:cs="Times New Roman"/>
          <w:sz w:val="28"/>
          <w:szCs w:val="28"/>
        </w:rPr>
      </w:pPr>
    </w:p>
    <w:p w:rsidR="002E7F5E" w:rsidRPr="00A31F60" w:rsidRDefault="002E7F5E" w:rsidP="002E7F5E">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Консультирование</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13. Консультирование контролируемых лиц осуществляют должностные лица уполномоченного органа в соответствии со </w:t>
      </w:r>
      <w:hyperlink r:id="rId17">
        <w:r w:rsidRPr="00A31F60">
          <w:rPr>
            <w:rFonts w:ascii="Times New Roman" w:hAnsi="Times New Roman" w:cs="Times New Roman"/>
            <w:sz w:val="28"/>
            <w:szCs w:val="28"/>
          </w:rPr>
          <w:t>статьей 50</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 в письменной форме при их письменном обращении или в устной форме: по телефону; на личном приеме; в ходе осуществления профилактического, контрольного мероприятия.</w:t>
      </w:r>
    </w:p>
    <w:p w:rsidR="002E7F5E"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14. Консультирование осуществляется по вопросам, касающимся установленных обязательных требований, профилактики рисков нарушения обязательных требований, особенностей осуществления муниципального контроля, сроков осуществления контрольных мероприятий, порядка обжалования решений, действий должностных лиц уполномоченного органа.</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15. По итогам консультирования (за исключением письменного обращения)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8">
        <w:r w:rsidRPr="00A31F60">
          <w:rPr>
            <w:rFonts w:ascii="Times New Roman" w:hAnsi="Times New Roman" w:cs="Times New Roman"/>
            <w:sz w:val="28"/>
            <w:szCs w:val="28"/>
          </w:rPr>
          <w:t>законом</w:t>
        </w:r>
      </w:hyperlink>
      <w:r>
        <w:rPr>
          <w:rFonts w:ascii="Times New Roman" w:hAnsi="Times New Roman" w:cs="Times New Roman"/>
          <w:sz w:val="28"/>
          <w:szCs w:val="28"/>
        </w:rPr>
        <w:t xml:space="preserve"> от 02.05.2006 №</w:t>
      </w:r>
      <w:r w:rsidRPr="00A31F60">
        <w:rPr>
          <w:rFonts w:ascii="Times New Roman" w:hAnsi="Times New Roman" w:cs="Times New Roman"/>
          <w:sz w:val="28"/>
          <w:szCs w:val="28"/>
        </w:rPr>
        <w:t xml:space="preserve"> 59-ФЗ "О порядке рассмотрения обращений граждан Российской Федерации".  </w:t>
      </w: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       </w:t>
      </w:r>
      <w:r w:rsidRPr="00A31F60">
        <w:rPr>
          <w:rFonts w:ascii="Times New Roman" w:hAnsi="Times New Roman" w:cs="Times New Roman"/>
          <w:sz w:val="28"/>
          <w:szCs w:val="28"/>
        </w:rPr>
        <w:t xml:space="preserve"> </w:t>
      </w:r>
      <w:r w:rsidRPr="00A31F60">
        <w:rPr>
          <w:rFonts w:ascii="Times New Roman" w:eastAsiaTheme="minorHAnsi" w:hAnsi="Times New Roman" w:cs="Times New Roman"/>
          <w:kern w:val="0"/>
          <w:sz w:val="28"/>
          <w:szCs w:val="28"/>
          <w:lang w:eastAsia="en-US" w:bidi="ar-SA"/>
        </w:rPr>
        <w:t xml:space="preserve">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регулируется частью 2 пункта 8 </w:t>
      </w:r>
      <w:r w:rsidRPr="00A31F60">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РФ от 10.03.2022 №</w:t>
      </w:r>
      <w:r w:rsidRPr="00A31F60">
        <w:rPr>
          <w:rFonts w:ascii="Times New Roman" w:hAnsi="Times New Roman" w:cs="Times New Roman"/>
          <w:sz w:val="28"/>
          <w:szCs w:val="28"/>
        </w:rPr>
        <w:t xml:space="preserve"> 336</w:t>
      </w:r>
      <w:r w:rsidR="00F85A45">
        <w:rPr>
          <w:rFonts w:ascii="Times New Roman" w:hAnsi="Times New Roman" w:cs="Times New Roman"/>
          <w:sz w:val="28"/>
          <w:szCs w:val="28"/>
        </w:rPr>
        <w:t xml:space="preserve"> </w:t>
      </w:r>
      <w:r w:rsidRPr="00A31F60">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sidR="00F85A45">
        <w:rPr>
          <w:rFonts w:ascii="Times New Roman" w:hAnsi="Times New Roman" w:cs="Times New Roman"/>
          <w:sz w:val="28"/>
          <w:szCs w:val="28"/>
        </w:rPr>
        <w:t>.</w:t>
      </w:r>
    </w:p>
    <w:p w:rsidR="002E7F5E" w:rsidRPr="00A31F60" w:rsidRDefault="002E7F5E" w:rsidP="002E7F5E">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16. Консультирование по однотипным обращениям контролируемых лиц и их представителей осуществляется посредством</w:t>
      </w:r>
      <w:r>
        <w:rPr>
          <w:rFonts w:ascii="Times New Roman" w:hAnsi="Times New Roman" w:cs="Times New Roman"/>
          <w:sz w:val="28"/>
          <w:szCs w:val="28"/>
        </w:rPr>
        <w:t xml:space="preserve"> </w:t>
      </w:r>
      <w:r w:rsidR="00A50710">
        <w:rPr>
          <w:rFonts w:ascii="Times New Roman" w:hAnsi="Times New Roman" w:cs="Times New Roman"/>
          <w:sz w:val="28"/>
          <w:szCs w:val="28"/>
        </w:rPr>
        <w:t>размещения на</w:t>
      </w:r>
      <w:r w:rsidR="00F85A45" w:rsidRPr="00A31F60">
        <w:rPr>
          <w:rFonts w:ascii="Times New Roman" w:hAnsi="Times New Roman" w:cs="Times New Roman"/>
          <w:sz w:val="28"/>
          <w:szCs w:val="28"/>
        </w:rPr>
        <w:t xml:space="preserve"> сайте администрации письменного разъяснения.</w:t>
      </w:r>
    </w:p>
    <w:p w:rsidR="002E7F5E" w:rsidRPr="00A31F60" w:rsidRDefault="002E7F5E" w:rsidP="002E7F5E">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17. Должностными лицами  уполномоченного органа ведётся журнал  учёта консультирований. </w:t>
      </w:r>
    </w:p>
    <w:p w:rsidR="002E7F5E" w:rsidRDefault="002E7F5E" w:rsidP="002E7F5E">
      <w:pPr>
        <w:pStyle w:val="ConsPlusNormal"/>
        <w:ind w:firstLine="540"/>
        <w:jc w:val="both"/>
        <w:rPr>
          <w:rFonts w:ascii="Times New Roman" w:hAnsi="Times New Roman" w:cs="Times New Roman"/>
          <w:sz w:val="28"/>
          <w:szCs w:val="28"/>
        </w:rPr>
      </w:pPr>
    </w:p>
    <w:p w:rsidR="002E7F5E" w:rsidRPr="00A31F60" w:rsidRDefault="002E7F5E" w:rsidP="002E7F5E">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Объявление предостережения</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18. </w:t>
      </w:r>
      <w:proofErr w:type="gramStart"/>
      <w:r w:rsidRPr="00A31F60">
        <w:rPr>
          <w:rFonts w:ascii="Times New Roman" w:hAnsi="Times New Roman" w:cs="Times New Roman"/>
          <w:sz w:val="28"/>
          <w:szCs w:val="28"/>
        </w:rPr>
        <w:t xml:space="preserve">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A31F60">
        <w:rPr>
          <w:rFonts w:ascii="Times New Roman" w:hAnsi="Times New Roman" w:cs="Times New Roman"/>
          <w:sz w:val="28"/>
          <w:szCs w:val="28"/>
        </w:rPr>
        <w:lastRenderedPageBreak/>
        <w:t xml:space="preserve">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должностным лицом, установленным </w:t>
      </w:r>
      <w:hyperlink w:anchor="P55">
        <w:r w:rsidRPr="00A31F60">
          <w:rPr>
            <w:rFonts w:ascii="Times New Roman" w:hAnsi="Times New Roman" w:cs="Times New Roman"/>
            <w:sz w:val="28"/>
            <w:szCs w:val="28"/>
          </w:rPr>
          <w:t>пунктом 5</w:t>
        </w:r>
      </w:hyperlink>
      <w:r w:rsidRPr="00A31F60">
        <w:rPr>
          <w:rFonts w:ascii="Times New Roman" w:hAnsi="Times New Roman" w:cs="Times New Roman"/>
          <w:sz w:val="28"/>
          <w:szCs w:val="28"/>
        </w:rPr>
        <w:t xml:space="preserve"> Положения, объявляется предостережение о недопустимости нарушения обязательных требований</w:t>
      </w:r>
      <w:proofErr w:type="gramEnd"/>
      <w:r w:rsidRPr="00A31F60">
        <w:rPr>
          <w:rFonts w:ascii="Times New Roman" w:hAnsi="Times New Roman" w:cs="Times New Roman"/>
          <w:sz w:val="28"/>
          <w:szCs w:val="28"/>
        </w:rPr>
        <w:t xml:space="preserve"> (далее - предостережение) и предлагается принять меры по обеспечению соблюдения обязательных требований.</w:t>
      </w:r>
    </w:p>
    <w:p w:rsidR="002E7F5E" w:rsidRPr="00A31F60" w:rsidRDefault="002E7F5E" w:rsidP="002E7F5E">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19. </w:t>
      </w:r>
      <w:hyperlink r:id="rId19" w:history="1">
        <w:r w:rsidRPr="00A31F60">
          <w:rPr>
            <w:rFonts w:ascii="Times New Roman" w:eastAsiaTheme="minorHAnsi" w:hAnsi="Times New Roman" w:cs="Times New Roman"/>
            <w:kern w:val="0"/>
            <w:sz w:val="28"/>
            <w:szCs w:val="28"/>
            <w:lang w:eastAsia="en-US" w:bidi="ar-SA"/>
          </w:rPr>
          <w:t>Предостережение</w:t>
        </w:r>
      </w:hyperlink>
      <w:r w:rsidRPr="00A31F60">
        <w:rPr>
          <w:rFonts w:ascii="Times New Roman" w:eastAsiaTheme="minorHAnsi" w:hAnsi="Times New Roman" w:cs="Times New Roman"/>
          <w:kern w:val="0"/>
          <w:sz w:val="28"/>
          <w:szCs w:val="28"/>
          <w:lang w:eastAsia="en-US" w:bidi="ar-SA"/>
        </w:rPr>
        <w:t xml:space="preserve"> составляется по форме, утвержденной приказом Минэконо</w:t>
      </w:r>
      <w:r>
        <w:rPr>
          <w:rFonts w:ascii="Times New Roman" w:eastAsiaTheme="minorHAnsi" w:hAnsi="Times New Roman" w:cs="Times New Roman"/>
          <w:kern w:val="0"/>
          <w:sz w:val="28"/>
          <w:szCs w:val="28"/>
          <w:lang w:eastAsia="en-US" w:bidi="ar-SA"/>
        </w:rPr>
        <w:t>мразвития России от 31.03.2021 №</w:t>
      </w:r>
      <w:r w:rsidRPr="00A31F60">
        <w:rPr>
          <w:rFonts w:ascii="Times New Roman" w:eastAsiaTheme="minorHAnsi" w:hAnsi="Times New Roman" w:cs="Times New Roman"/>
          <w:kern w:val="0"/>
          <w:sz w:val="28"/>
          <w:szCs w:val="28"/>
          <w:lang w:eastAsia="en-US" w:bidi="ar-SA"/>
        </w:rPr>
        <w:t xml:space="preserve"> 151 "О типовых формах документов, используемых контрольным (надзорным) органом".</w:t>
      </w:r>
    </w:p>
    <w:p w:rsidR="002E7F5E" w:rsidRPr="00A31F60" w:rsidRDefault="002E7F5E" w:rsidP="002E7F5E">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20.  Упо</w:t>
      </w:r>
      <w:r>
        <w:rPr>
          <w:rFonts w:ascii="Times New Roman" w:eastAsiaTheme="minorHAnsi" w:hAnsi="Times New Roman" w:cs="Times New Roman"/>
          <w:kern w:val="0"/>
          <w:sz w:val="28"/>
          <w:szCs w:val="28"/>
          <w:lang w:eastAsia="en-US" w:bidi="ar-SA"/>
        </w:rPr>
        <w:t>лномоченный орган осуществляе</w:t>
      </w:r>
      <w:r w:rsidRPr="00A31F60">
        <w:rPr>
          <w:rFonts w:ascii="Times New Roman" w:eastAsiaTheme="minorHAnsi" w:hAnsi="Times New Roman" w:cs="Times New Roman"/>
          <w:kern w:val="0"/>
          <w:sz w:val="28"/>
          <w:szCs w:val="28"/>
          <w:lang w:eastAsia="en-US" w:bidi="ar-SA"/>
        </w:rPr>
        <w:t xml:space="preserve">т учет объявленных ими предостережений о недопустимости нарушения обязательных </w:t>
      </w:r>
      <w:proofErr w:type="gramStart"/>
      <w:r w:rsidRPr="00A31F60">
        <w:rPr>
          <w:rFonts w:ascii="Times New Roman" w:eastAsiaTheme="minorHAnsi" w:hAnsi="Times New Roman" w:cs="Times New Roman"/>
          <w:kern w:val="0"/>
          <w:sz w:val="28"/>
          <w:szCs w:val="28"/>
          <w:lang w:eastAsia="en-US" w:bidi="ar-SA"/>
        </w:rPr>
        <w:t>требований</w:t>
      </w:r>
      <w:proofErr w:type="gramEnd"/>
      <w:r w:rsidRPr="00A31F60">
        <w:rPr>
          <w:rFonts w:ascii="Times New Roman" w:eastAsiaTheme="minorHAnsi" w:hAnsi="Times New Roman" w:cs="Times New Roman"/>
          <w:kern w:val="0"/>
          <w:sz w:val="28"/>
          <w:szCs w:val="28"/>
          <w:lang w:eastAsia="en-US" w:bidi="ar-SA"/>
        </w:rPr>
        <w:t xml:space="preserve"> и используют соответствующие данные для проведения иных профилактических мероприятий и контрольных (надзорных) мероприятий.</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21.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w:t>
      </w:r>
    </w:p>
    <w:p w:rsidR="002E7F5E"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22. В возражении контролируемым лицом указываются:</w:t>
      </w:r>
    </w:p>
    <w:p w:rsidR="002E7F5E"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 наименование юридического лица, фамилия, имя, отчество (при наличии) гражданина;</w:t>
      </w:r>
    </w:p>
    <w:p w:rsidR="002E7F5E" w:rsidRDefault="002E7F5E" w:rsidP="002E7F5E">
      <w:pPr>
        <w:pStyle w:val="ConsPlusNormal"/>
        <w:ind w:firstLine="540"/>
        <w:jc w:val="both"/>
        <w:rPr>
          <w:rFonts w:ascii="Times New Roman" w:hAnsi="Times New Roman" w:cs="Times New Roman"/>
          <w:sz w:val="28"/>
          <w:szCs w:val="28"/>
        </w:rPr>
      </w:pPr>
    </w:p>
    <w:p w:rsidR="002E7F5E"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адрес контролируемого лица, а также адрес электронной почты (при наличии);</w:t>
      </w:r>
    </w:p>
    <w:p w:rsidR="002E7F5E" w:rsidRDefault="002E7F5E" w:rsidP="002E7F5E">
      <w:pPr>
        <w:pStyle w:val="ConsPlusNormal"/>
        <w:ind w:firstLine="540"/>
        <w:jc w:val="both"/>
        <w:rPr>
          <w:rFonts w:ascii="Times New Roman" w:hAnsi="Times New Roman" w:cs="Times New Roman"/>
          <w:sz w:val="28"/>
          <w:szCs w:val="28"/>
        </w:rPr>
      </w:pPr>
    </w:p>
    <w:p w:rsidR="002E7F5E"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3) дата и номер предостережения, направленного в адрес контролируемого лица;</w:t>
      </w:r>
    </w:p>
    <w:p w:rsidR="002E7F5E" w:rsidRDefault="002E7F5E" w:rsidP="002E7F5E">
      <w:pPr>
        <w:pStyle w:val="ConsPlusNormal"/>
        <w:ind w:firstLine="540"/>
        <w:jc w:val="both"/>
        <w:rPr>
          <w:rFonts w:ascii="Times New Roman" w:hAnsi="Times New Roman" w:cs="Times New Roman"/>
          <w:sz w:val="28"/>
          <w:szCs w:val="28"/>
        </w:rPr>
      </w:pPr>
    </w:p>
    <w:p w:rsidR="002E7F5E"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При этом контролируемое лицо вправе приложить к возражению документы, подтверждающие обоснованность таких возражений, или их заверенные копии.</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23. Возражение направляется контролируемым лицом в электронной форме на адрес электронной почты администрации либо в бумажном виде почтовым отправлением.</w:t>
      </w:r>
    </w:p>
    <w:p w:rsidR="002E7F5E" w:rsidRPr="00A31F60" w:rsidRDefault="002E7F5E" w:rsidP="002E7F5E">
      <w:pPr>
        <w:pStyle w:val="ConsPlusNormal"/>
        <w:ind w:firstLine="540"/>
        <w:jc w:val="both"/>
        <w:rPr>
          <w:rFonts w:ascii="Times New Roman" w:hAnsi="Times New Roman" w:cs="Times New Roman"/>
          <w:sz w:val="28"/>
          <w:szCs w:val="28"/>
        </w:rPr>
      </w:pPr>
      <w:bookmarkStart w:id="0" w:name="P109"/>
      <w:bookmarkEnd w:id="0"/>
      <w:r w:rsidRPr="00A31F60">
        <w:rPr>
          <w:rFonts w:ascii="Times New Roman" w:hAnsi="Times New Roman" w:cs="Times New Roman"/>
          <w:sz w:val="28"/>
          <w:szCs w:val="28"/>
        </w:rPr>
        <w:t>24. Возражение рассматривается в течение двадцати рабочих дней со дня регистрации возражения. По результатам рассмотрения возражения принимается одно из следующих решений:</w:t>
      </w:r>
    </w:p>
    <w:p w:rsidR="002E7F5E" w:rsidRDefault="002E7F5E" w:rsidP="00EF52BB">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 удовлетворить возражение в форме отмены объявленного предостережения;</w:t>
      </w:r>
    </w:p>
    <w:p w:rsidR="002E7F5E"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отказать в удовлетворении возражения.</w:t>
      </w:r>
    </w:p>
    <w:p w:rsidR="002E7F5E" w:rsidRPr="00A31F60" w:rsidRDefault="002E7F5E" w:rsidP="002E7F5E">
      <w:pPr>
        <w:pStyle w:val="ConsPlusNormal"/>
        <w:ind w:firstLine="540"/>
        <w:jc w:val="both"/>
        <w:rPr>
          <w:rFonts w:ascii="Times New Roman" w:hAnsi="Times New Roman" w:cs="Times New Roman"/>
          <w:sz w:val="28"/>
          <w:szCs w:val="28"/>
        </w:rPr>
      </w:pPr>
      <w:bookmarkStart w:id="1" w:name="P112"/>
      <w:bookmarkEnd w:id="1"/>
      <w:r w:rsidRPr="00A31F60">
        <w:rPr>
          <w:rFonts w:ascii="Times New Roman" w:hAnsi="Times New Roman" w:cs="Times New Roman"/>
          <w:sz w:val="28"/>
          <w:szCs w:val="28"/>
        </w:rPr>
        <w:t xml:space="preserve">25. Не позднее дня, указанного в пункте </w:t>
      </w:r>
      <w:hyperlink w:anchor="P109">
        <w:r w:rsidRPr="00A31F60">
          <w:rPr>
            <w:rFonts w:ascii="Times New Roman" w:hAnsi="Times New Roman" w:cs="Times New Roman"/>
            <w:sz w:val="28"/>
            <w:szCs w:val="28"/>
          </w:rPr>
          <w:t>24</w:t>
        </w:r>
      </w:hyperlink>
      <w:r w:rsidRPr="00A31F60">
        <w:rPr>
          <w:rFonts w:ascii="Times New Roman" w:hAnsi="Times New Roman" w:cs="Times New Roman"/>
          <w:sz w:val="28"/>
          <w:szCs w:val="28"/>
        </w:rPr>
        <w:t xml:space="preserve"> настоящего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26. Повторное направление возражения по тем же основаниям не </w:t>
      </w:r>
      <w:r w:rsidRPr="00A31F60">
        <w:rPr>
          <w:rFonts w:ascii="Times New Roman" w:hAnsi="Times New Roman" w:cs="Times New Roman"/>
          <w:sz w:val="28"/>
          <w:szCs w:val="28"/>
        </w:rPr>
        <w:lastRenderedPageBreak/>
        <w:t xml:space="preserve">допускается. Поступившее в администрацию возражение по тем же основаниям подлежит оставлению без рассмотрения, о чем контролируемое лицо уведомляется в порядке и сроки, установленные пунктом </w:t>
      </w:r>
      <w:hyperlink w:anchor="P112">
        <w:r w:rsidRPr="00A31F60">
          <w:rPr>
            <w:rFonts w:ascii="Times New Roman" w:hAnsi="Times New Roman" w:cs="Times New Roman"/>
            <w:sz w:val="28"/>
            <w:szCs w:val="28"/>
          </w:rPr>
          <w:t>24</w:t>
        </w:r>
      </w:hyperlink>
      <w:r w:rsidRPr="00A31F60">
        <w:rPr>
          <w:rFonts w:ascii="Times New Roman" w:hAnsi="Times New Roman" w:cs="Times New Roman"/>
          <w:sz w:val="28"/>
          <w:szCs w:val="28"/>
        </w:rPr>
        <w:t xml:space="preserve"> настоящего Положения.</w:t>
      </w:r>
    </w:p>
    <w:p w:rsidR="002E7F5E" w:rsidRPr="00A31F60" w:rsidRDefault="002E7F5E" w:rsidP="002E7F5E">
      <w:pPr>
        <w:pStyle w:val="ConsPlusNormal"/>
        <w:ind w:firstLine="540"/>
        <w:jc w:val="both"/>
        <w:rPr>
          <w:rFonts w:ascii="Times New Roman" w:hAnsi="Times New Roman" w:cs="Times New Roman"/>
          <w:sz w:val="28"/>
          <w:szCs w:val="28"/>
        </w:rPr>
      </w:pPr>
    </w:p>
    <w:p w:rsidR="002E7F5E" w:rsidRPr="00F33AEB" w:rsidRDefault="002E7F5E" w:rsidP="002E7F5E">
      <w:pPr>
        <w:pStyle w:val="ConsPlusNormal"/>
        <w:ind w:firstLine="540"/>
        <w:jc w:val="center"/>
        <w:rPr>
          <w:rFonts w:ascii="Times New Roman" w:hAnsi="Times New Roman" w:cs="Times New Roman"/>
          <w:b/>
          <w:sz w:val="28"/>
          <w:szCs w:val="28"/>
        </w:rPr>
      </w:pPr>
      <w:r w:rsidRPr="00F33AEB">
        <w:rPr>
          <w:rFonts w:ascii="Times New Roman" w:hAnsi="Times New Roman" w:cs="Times New Roman"/>
          <w:b/>
          <w:sz w:val="28"/>
          <w:szCs w:val="28"/>
        </w:rPr>
        <w:t>Профилактический визит</w:t>
      </w:r>
    </w:p>
    <w:p w:rsidR="002E7F5E" w:rsidRPr="00A31F60" w:rsidRDefault="002E7F5E" w:rsidP="002E7F5E">
      <w:pPr>
        <w:pStyle w:val="ConsPlusNormal"/>
        <w:ind w:firstLine="540"/>
        <w:jc w:val="center"/>
        <w:rPr>
          <w:rFonts w:ascii="Times New Roman" w:hAnsi="Times New Roman" w:cs="Times New Roman"/>
          <w:sz w:val="28"/>
          <w:szCs w:val="28"/>
        </w:rPr>
      </w:pP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27. </w:t>
      </w:r>
      <w:r w:rsidRPr="00A31F60">
        <w:rPr>
          <w:rFonts w:ascii="Times New Roman" w:eastAsiaTheme="minorHAnsi" w:hAnsi="Times New Roman" w:cs="Times New Roman"/>
          <w:kern w:val="0"/>
          <w:sz w:val="28"/>
          <w:szCs w:val="28"/>
          <w:lang w:eastAsia="en-US" w:bidi="ar-SA"/>
        </w:rPr>
        <w:t xml:space="preserve">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A31F60">
        <w:rPr>
          <w:rFonts w:ascii="Times New Roman" w:eastAsiaTheme="minorHAnsi" w:hAnsi="Times New Roman" w:cs="Times New Roman"/>
          <w:kern w:val="0"/>
          <w:sz w:val="28"/>
          <w:szCs w:val="28"/>
          <w:lang w:eastAsia="en-US" w:bidi="ar-SA"/>
        </w:rPr>
        <w:t>видео-конференц-связи</w:t>
      </w:r>
      <w:proofErr w:type="spellEnd"/>
      <w:r w:rsidRPr="00A31F60">
        <w:rPr>
          <w:rFonts w:ascii="Times New Roman" w:eastAsiaTheme="minorHAnsi" w:hAnsi="Times New Roman" w:cs="Times New Roman"/>
          <w:kern w:val="0"/>
          <w:sz w:val="28"/>
          <w:szCs w:val="28"/>
          <w:lang w:eastAsia="en-US" w:bidi="ar-SA"/>
        </w:rPr>
        <w:t>.  Разъяснения, полученные контролируемым лицом в ходе профилактического визита, носят рекомендательный характер.</w:t>
      </w: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28. </w:t>
      </w:r>
      <w:r w:rsidRPr="00A31F60">
        <w:rPr>
          <w:rFonts w:ascii="Times New Roman" w:eastAsiaTheme="minorHAnsi" w:hAnsi="Times New Roman" w:cs="Times New Roman"/>
          <w:kern w:val="0"/>
          <w:sz w:val="28"/>
          <w:szCs w:val="28"/>
          <w:lang w:eastAsia="en-US" w:bidi="ar-SA"/>
        </w:rPr>
        <w:t>О проведении обязательного профилактического визита контролируемое лицо должно быть уведомлено не позднее</w:t>
      </w:r>
      <w:r>
        <w:rPr>
          <w:rFonts w:ascii="Times New Roman" w:eastAsiaTheme="minorHAnsi" w:hAnsi="Times New Roman" w:cs="Times New Roman"/>
          <w:kern w:val="0"/>
          <w:sz w:val="28"/>
          <w:szCs w:val="28"/>
          <w:lang w:eastAsia="en-US" w:bidi="ar-SA"/>
        </w:rPr>
        <w:t>,</w:t>
      </w:r>
      <w:r w:rsidRPr="00A31F60">
        <w:rPr>
          <w:rFonts w:ascii="Times New Roman" w:eastAsiaTheme="minorHAnsi" w:hAnsi="Times New Roman" w:cs="Times New Roman"/>
          <w:kern w:val="0"/>
          <w:sz w:val="28"/>
          <w:szCs w:val="28"/>
          <w:lang w:eastAsia="en-US" w:bidi="ar-SA"/>
        </w:rPr>
        <w:t xml:space="preserve"> чем за пять рабочих дней до даты его проведения.</w:t>
      </w:r>
    </w:p>
    <w:p w:rsidR="002E7F5E" w:rsidRPr="00A31F60" w:rsidRDefault="002E7F5E" w:rsidP="00A50710">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 xml:space="preserve">29.  В ходе профилактического визита  может осуществляться консультирование контролируемого лица в порядке, установленном </w:t>
      </w:r>
      <w:hyperlink r:id="rId20" w:history="1">
        <w:r w:rsidRPr="00A31F60">
          <w:rPr>
            <w:rFonts w:ascii="Times New Roman" w:eastAsiaTheme="minorHAnsi" w:hAnsi="Times New Roman" w:cs="Times New Roman"/>
            <w:kern w:val="0"/>
            <w:sz w:val="28"/>
            <w:szCs w:val="28"/>
            <w:lang w:eastAsia="en-US" w:bidi="ar-SA"/>
          </w:rPr>
          <w:t>статьей 50</w:t>
        </w:r>
      </w:hyperlink>
      <w:r>
        <w:rPr>
          <w:rFonts w:ascii="Times New Roman" w:eastAsiaTheme="minorHAnsi" w:hAnsi="Times New Roman" w:cs="Times New Roman"/>
          <w:kern w:val="0"/>
          <w:sz w:val="28"/>
          <w:szCs w:val="28"/>
          <w:lang w:eastAsia="en-US" w:bidi="ar-SA"/>
        </w:rPr>
        <w:t xml:space="preserve"> Федерального закона №</w:t>
      </w:r>
      <w:r w:rsidR="00A50710">
        <w:rPr>
          <w:rFonts w:ascii="Times New Roman" w:eastAsiaTheme="minorHAnsi" w:hAnsi="Times New Roman" w:cs="Times New Roman"/>
          <w:kern w:val="0"/>
          <w:sz w:val="28"/>
          <w:szCs w:val="28"/>
          <w:lang w:eastAsia="en-US" w:bidi="ar-SA"/>
        </w:rPr>
        <w:t xml:space="preserve"> 248-ФЗ.</w:t>
      </w: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30. </w:t>
      </w:r>
      <w:r w:rsidRPr="00A31F60">
        <w:rPr>
          <w:rFonts w:ascii="Times New Roman" w:eastAsiaTheme="minorHAnsi" w:hAnsi="Times New Roman" w:cs="Times New Roman"/>
          <w:kern w:val="0"/>
          <w:sz w:val="28"/>
          <w:szCs w:val="28"/>
          <w:lang w:eastAsia="en-US" w:bidi="ar-SA"/>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A31F60">
        <w:rPr>
          <w:rFonts w:ascii="Times New Roman" w:eastAsiaTheme="minorHAnsi" w:hAnsi="Times New Roman" w:cs="Times New Roman"/>
          <w:kern w:val="0"/>
          <w:sz w:val="28"/>
          <w:szCs w:val="28"/>
          <w:lang w:eastAsia="en-US" w:bidi="ar-SA"/>
        </w:rPr>
        <w:t>позднее</w:t>
      </w:r>
      <w:proofErr w:type="gramEnd"/>
      <w:r w:rsidRPr="00A31F60">
        <w:rPr>
          <w:rFonts w:ascii="Times New Roman" w:eastAsiaTheme="minorHAnsi" w:hAnsi="Times New Roman" w:cs="Times New Roman"/>
          <w:kern w:val="0"/>
          <w:sz w:val="28"/>
          <w:szCs w:val="28"/>
          <w:lang w:eastAsia="en-US" w:bidi="ar-SA"/>
        </w:rPr>
        <w:t xml:space="preserve"> чем за три рабочих дня до даты его проведения.</w:t>
      </w: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31.  Обязательный профилактический визит осуществляется не реже чем один раз в год.</w:t>
      </w: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32. Срок осуществления обязательного профилактического визита составляет один рабочий день.</w:t>
      </w: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A31F60">
        <w:rPr>
          <w:rFonts w:ascii="Times New Roman" w:eastAsiaTheme="minorHAnsi" w:hAnsi="Times New Roman" w:cs="Times New Roman"/>
          <w:kern w:val="0"/>
          <w:sz w:val="28"/>
          <w:szCs w:val="28"/>
          <w:lang w:eastAsia="en-US" w:bidi="ar-SA"/>
        </w:rPr>
        <w:t>33. В случае</w:t>
      </w:r>
      <w:proofErr w:type="gramStart"/>
      <w:r w:rsidRPr="00A31F60">
        <w:rPr>
          <w:rFonts w:ascii="Times New Roman" w:eastAsiaTheme="minorHAnsi" w:hAnsi="Times New Roman" w:cs="Times New Roman"/>
          <w:kern w:val="0"/>
          <w:sz w:val="28"/>
          <w:szCs w:val="28"/>
          <w:lang w:eastAsia="en-US" w:bidi="ar-SA"/>
        </w:rPr>
        <w:t>,</w:t>
      </w:r>
      <w:proofErr w:type="gramEnd"/>
      <w:r w:rsidRPr="00A31F60">
        <w:rPr>
          <w:rFonts w:ascii="Times New Roman" w:eastAsiaTheme="minorHAnsi" w:hAnsi="Times New Roman" w:cs="Times New Roman"/>
          <w:kern w:val="0"/>
          <w:sz w:val="28"/>
          <w:szCs w:val="28"/>
          <w:lang w:eastAsia="en-US" w:bidi="ar-SA"/>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должностному лицу, уполномоченному на принятие решения о проведении контрольных (надзорных) мероприятий.</w:t>
      </w:r>
      <w:r w:rsidRPr="00A31F60">
        <w:rPr>
          <w:rFonts w:ascii="Times New Roman" w:hAnsi="Times New Roman" w:cs="Times New Roman"/>
          <w:sz w:val="28"/>
          <w:szCs w:val="28"/>
        </w:rPr>
        <w:t xml:space="preserve"> </w:t>
      </w:r>
    </w:p>
    <w:p w:rsidR="002E7F5E" w:rsidRPr="00A31F60" w:rsidRDefault="002E7F5E" w:rsidP="002E7F5E">
      <w:pPr>
        <w:suppressAutoHyphens w:val="0"/>
        <w:autoSpaceDE w:val="0"/>
        <w:autoSpaceDN w:val="0"/>
        <w:adjustRightInd w:val="0"/>
        <w:jc w:val="both"/>
        <w:rPr>
          <w:rFonts w:ascii="Times New Roman" w:hAnsi="Times New Roman" w:cs="Times New Roman"/>
          <w:sz w:val="28"/>
          <w:szCs w:val="28"/>
        </w:rPr>
      </w:pPr>
      <w:r w:rsidRPr="00A31F60">
        <w:rPr>
          <w:rFonts w:ascii="Times New Roman" w:eastAsiaTheme="minorHAnsi" w:hAnsi="Times New Roman" w:cs="Times New Roman"/>
          <w:kern w:val="0"/>
          <w:sz w:val="28"/>
          <w:szCs w:val="28"/>
          <w:lang w:eastAsia="en-US" w:bidi="ar-SA"/>
        </w:rPr>
        <w:t xml:space="preserve">        34.  Иные вопросы </w:t>
      </w:r>
      <w:r>
        <w:rPr>
          <w:rFonts w:ascii="Times New Roman" w:eastAsiaTheme="minorHAnsi" w:hAnsi="Times New Roman" w:cs="Times New Roman"/>
          <w:kern w:val="0"/>
          <w:sz w:val="28"/>
          <w:szCs w:val="28"/>
          <w:lang w:eastAsia="en-US" w:bidi="ar-SA"/>
        </w:rPr>
        <w:t xml:space="preserve">порядка и сроков </w:t>
      </w:r>
      <w:r w:rsidRPr="00A31F60">
        <w:rPr>
          <w:rFonts w:ascii="Times New Roman" w:eastAsiaTheme="minorHAnsi" w:hAnsi="Times New Roman" w:cs="Times New Roman"/>
          <w:kern w:val="0"/>
          <w:sz w:val="28"/>
          <w:szCs w:val="28"/>
          <w:lang w:eastAsia="en-US" w:bidi="ar-SA"/>
        </w:rPr>
        <w:t xml:space="preserve">проведения профилактического визита регулируются статьёй 52 Федерального </w:t>
      </w:r>
      <w:r w:rsidRPr="00A31F60">
        <w:rPr>
          <w:rFonts w:ascii="Times New Roman" w:hAnsi="Times New Roman" w:cs="Times New Roman"/>
          <w:sz w:val="28"/>
          <w:szCs w:val="28"/>
        </w:rPr>
        <w:t xml:space="preserve">закона </w:t>
      </w:r>
      <w:r w:rsidRPr="00A31F60">
        <w:rPr>
          <w:rFonts w:ascii="Times New Roman" w:eastAsiaTheme="minorHAnsi" w:hAnsi="Times New Roman" w:cs="Times New Roman"/>
          <w:kern w:val="0"/>
          <w:sz w:val="28"/>
          <w:szCs w:val="28"/>
          <w:lang w:eastAsia="en-US" w:bidi="ar-SA"/>
        </w:rPr>
        <w:t xml:space="preserve">№ 248-ФЗ,  </w:t>
      </w:r>
      <w:r w:rsidRPr="00A31F60">
        <w:rPr>
          <w:rFonts w:ascii="Times New Roman" w:hAnsi="Times New Roman" w:cs="Times New Roman"/>
          <w:sz w:val="28"/>
          <w:szCs w:val="28"/>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2E7F5E" w:rsidRDefault="002E7F5E" w:rsidP="002E7F5E">
      <w:pPr>
        <w:suppressAutoHyphens w:val="0"/>
        <w:autoSpaceDE w:val="0"/>
        <w:autoSpaceDN w:val="0"/>
        <w:adjustRightInd w:val="0"/>
        <w:jc w:val="both"/>
        <w:rPr>
          <w:rFonts w:ascii="Times New Roman" w:hAnsi="Times New Roman" w:cs="Times New Roman"/>
          <w:sz w:val="28"/>
          <w:szCs w:val="28"/>
        </w:rPr>
      </w:pPr>
    </w:p>
    <w:p w:rsidR="002E7F5E" w:rsidRPr="00A31F60" w:rsidRDefault="002E7F5E" w:rsidP="002E7F5E">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III. Контрольные мероприятия</w:t>
      </w:r>
      <w:r>
        <w:rPr>
          <w:rFonts w:ascii="Times New Roman" w:hAnsi="Times New Roman" w:cs="Times New Roman"/>
          <w:sz w:val="28"/>
          <w:szCs w:val="28"/>
        </w:rPr>
        <w:t>, предусматривающие взаимодействие</w:t>
      </w:r>
      <w:r w:rsidRPr="00A31F60">
        <w:rPr>
          <w:rFonts w:ascii="Times New Roman" w:hAnsi="Times New Roman" w:cs="Times New Roman"/>
          <w:sz w:val="28"/>
          <w:szCs w:val="28"/>
        </w:rPr>
        <w:t xml:space="preserve"> с контролируемым лицом</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35. При осуществлении муниципального контроля, проводимого при взаимодействии с контролируемым лицом, осуществляются следующие виды контрольных мероприятий:</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инспекционный визит;</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A31F60">
        <w:rPr>
          <w:rFonts w:ascii="Times New Roman" w:hAnsi="Times New Roman" w:cs="Times New Roman"/>
          <w:sz w:val="28"/>
          <w:szCs w:val="28"/>
        </w:rPr>
        <w:t>) документарная проверка;</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A31F60">
        <w:rPr>
          <w:rFonts w:ascii="Times New Roman" w:hAnsi="Times New Roman" w:cs="Times New Roman"/>
          <w:sz w:val="28"/>
          <w:szCs w:val="28"/>
        </w:rPr>
        <w:t>) выездная проверка.</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Плановые контрольные мероприятия в отношении объектов контроля не проводятся.</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hyperlink w:anchor="P274">
        <w:r w:rsidRPr="00A31F60">
          <w:rPr>
            <w:rFonts w:ascii="Times New Roman" w:hAnsi="Times New Roman" w:cs="Times New Roman"/>
            <w:sz w:val="28"/>
            <w:szCs w:val="28"/>
          </w:rPr>
          <w:t>приложение 1</w:t>
        </w:r>
      </w:hyperlink>
      <w:r w:rsidRPr="00A31F60">
        <w:rPr>
          <w:rFonts w:ascii="Times New Roman" w:hAnsi="Times New Roman" w:cs="Times New Roman"/>
          <w:sz w:val="28"/>
          <w:szCs w:val="28"/>
        </w:rPr>
        <w:t xml:space="preserve"> к Положению.</w:t>
      </w:r>
    </w:p>
    <w:p w:rsidR="002E7F5E" w:rsidRPr="00A31F60" w:rsidRDefault="002E7F5E" w:rsidP="002E7F5E">
      <w:pPr>
        <w:pStyle w:val="ConsPlusNormal"/>
        <w:jc w:val="both"/>
        <w:rPr>
          <w:rFonts w:ascii="Times New Roman" w:hAnsi="Times New Roman" w:cs="Times New Roman"/>
          <w:sz w:val="28"/>
          <w:szCs w:val="28"/>
        </w:rPr>
      </w:pPr>
      <w:r w:rsidRPr="00A31F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1F60">
        <w:rPr>
          <w:rFonts w:ascii="Times New Roman" w:hAnsi="Times New Roman" w:cs="Times New Roman"/>
          <w:sz w:val="28"/>
          <w:szCs w:val="28"/>
        </w:rPr>
        <w:t xml:space="preserve">Внеплановые контрольные мероприятия проводятся по основаниям, предусмотренным </w:t>
      </w:r>
      <w:hyperlink r:id="rId21">
        <w:r w:rsidRPr="00B8264C">
          <w:rPr>
            <w:rFonts w:ascii="Times New Roman" w:hAnsi="Times New Roman" w:cs="Times New Roman"/>
            <w:sz w:val="28"/>
            <w:szCs w:val="28"/>
          </w:rPr>
          <w:t>пунктами 1</w:t>
        </w:r>
      </w:hyperlink>
      <w:r w:rsidRPr="00B8264C">
        <w:rPr>
          <w:rFonts w:ascii="Times New Roman" w:hAnsi="Times New Roman" w:cs="Times New Roman"/>
          <w:sz w:val="28"/>
          <w:szCs w:val="28"/>
        </w:rPr>
        <w:t xml:space="preserve">, </w:t>
      </w:r>
      <w:hyperlink r:id="rId22">
        <w:r w:rsidRPr="00B8264C">
          <w:rPr>
            <w:rFonts w:ascii="Times New Roman" w:hAnsi="Times New Roman" w:cs="Times New Roman"/>
            <w:sz w:val="28"/>
            <w:szCs w:val="28"/>
          </w:rPr>
          <w:t>3</w:t>
        </w:r>
      </w:hyperlink>
      <w:r w:rsidRPr="00B8264C">
        <w:rPr>
          <w:rFonts w:ascii="Times New Roman" w:hAnsi="Times New Roman" w:cs="Times New Roman"/>
          <w:sz w:val="28"/>
          <w:szCs w:val="28"/>
        </w:rPr>
        <w:t xml:space="preserve"> - </w:t>
      </w:r>
      <w:hyperlink r:id="rId23">
        <w:r w:rsidRPr="00B8264C">
          <w:rPr>
            <w:rFonts w:ascii="Times New Roman" w:hAnsi="Times New Roman" w:cs="Times New Roman"/>
            <w:sz w:val="28"/>
            <w:szCs w:val="28"/>
          </w:rPr>
          <w:t>6 части 1 статьи 57</w:t>
        </w:r>
      </w:hyperlink>
      <w:r w:rsidRPr="00B8264C">
        <w:rPr>
          <w:rFonts w:ascii="Times New Roman" w:hAnsi="Times New Roman" w:cs="Times New Roman"/>
          <w:sz w:val="28"/>
          <w:szCs w:val="28"/>
        </w:rPr>
        <w:t xml:space="preserve"> и </w:t>
      </w:r>
      <w:hyperlink r:id="rId24">
        <w:r w:rsidRPr="00B8264C">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A31F60">
        <w:rPr>
          <w:rFonts w:ascii="Times New Roman" w:hAnsi="Times New Roman" w:cs="Times New Roman"/>
          <w:sz w:val="28"/>
          <w:szCs w:val="28"/>
        </w:rPr>
        <w:t xml:space="preserve">. Рассмотрение поступивших сведений о причинении вреда (ущерба) или об угрозе причинения вреда (ущерба) охраняемым законом ценностям, принятие решения по итогам их рассмотрения проводится в соответствии со </w:t>
      </w:r>
      <w:hyperlink r:id="rId25">
        <w:r w:rsidRPr="00DE4EDA">
          <w:rPr>
            <w:rFonts w:ascii="Times New Roman" w:hAnsi="Times New Roman" w:cs="Times New Roman"/>
            <w:sz w:val="28"/>
            <w:szCs w:val="28"/>
          </w:rPr>
          <w:t>статьями 58</w:t>
        </w:r>
      </w:hyperlink>
      <w:r w:rsidRPr="00DE4EDA">
        <w:rPr>
          <w:rFonts w:ascii="Times New Roman" w:hAnsi="Times New Roman" w:cs="Times New Roman"/>
          <w:sz w:val="28"/>
          <w:szCs w:val="28"/>
        </w:rPr>
        <w:t xml:space="preserve"> - </w:t>
      </w:r>
      <w:hyperlink r:id="rId26">
        <w:r w:rsidRPr="00DE4EDA">
          <w:rPr>
            <w:rFonts w:ascii="Times New Roman" w:hAnsi="Times New Roman" w:cs="Times New Roman"/>
            <w:sz w:val="28"/>
            <w:szCs w:val="28"/>
          </w:rPr>
          <w:t>60</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A31F60">
        <w:rPr>
          <w:rFonts w:ascii="Times New Roman" w:hAnsi="Times New Roman" w:cs="Times New Roman"/>
          <w:sz w:val="28"/>
          <w:szCs w:val="28"/>
        </w:rPr>
        <w:t>. Контрольные мероприятия проводятся по результатам рассмотрения мотивированного представления должностного лица,  уполномоченного на принятие решений о проведении контрольных мероприят</w:t>
      </w:r>
      <w:r>
        <w:rPr>
          <w:rFonts w:ascii="Times New Roman" w:hAnsi="Times New Roman" w:cs="Times New Roman"/>
          <w:sz w:val="28"/>
          <w:szCs w:val="28"/>
        </w:rPr>
        <w:t>ий</w:t>
      </w:r>
      <w:r w:rsidRPr="00A31F60">
        <w:rPr>
          <w:rFonts w:ascii="Times New Roman" w:hAnsi="Times New Roman" w:cs="Times New Roman"/>
          <w:sz w:val="28"/>
          <w:szCs w:val="28"/>
        </w:rPr>
        <w:t>.</w:t>
      </w:r>
      <w:r w:rsidRPr="00A16C7A">
        <w:rPr>
          <w:rFonts w:ascii="Times New Roman" w:hAnsi="Times New Roman" w:cs="Times New Roman"/>
          <w:sz w:val="28"/>
          <w:szCs w:val="28"/>
        </w:rPr>
        <w:t xml:space="preserve"> </w:t>
      </w:r>
      <w:r>
        <w:rPr>
          <w:rFonts w:ascii="Times New Roman" w:hAnsi="Times New Roman" w:cs="Times New Roman"/>
          <w:sz w:val="28"/>
          <w:szCs w:val="28"/>
        </w:rPr>
        <w:t>Для проведения контрольного мероприятия принимается  решение (распоряжение) главы (заместителя главы администрации) Заволжского муниципального района, в котором указываются сведения, предусмотренные частью 1 статьи 64 Федерального закона № 248-ФЗ.</w:t>
      </w:r>
    </w:p>
    <w:p w:rsidR="002E7F5E" w:rsidRPr="00A31F60" w:rsidRDefault="002E7F5E" w:rsidP="002E7F5E">
      <w:pPr>
        <w:suppressAutoHyphens w:val="0"/>
        <w:autoSpaceDE w:val="0"/>
        <w:autoSpaceDN w:val="0"/>
        <w:adjustRightInd w:val="0"/>
        <w:jc w:val="both"/>
        <w:rPr>
          <w:rFonts w:ascii="Times New Roman" w:hAnsi="Times New Roman" w:cs="Times New Roman"/>
          <w:sz w:val="28"/>
          <w:szCs w:val="28"/>
        </w:rPr>
      </w:pPr>
    </w:p>
    <w:p w:rsidR="002E7F5E" w:rsidRPr="00A31F60" w:rsidRDefault="002E7F5E" w:rsidP="002E7F5E">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Инспекционный визит</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A31F60">
        <w:rPr>
          <w:rFonts w:ascii="Times New Roman" w:hAnsi="Times New Roman" w:cs="Times New Roman"/>
          <w:sz w:val="28"/>
          <w:szCs w:val="28"/>
        </w:rPr>
        <w:t>. Инспекционный визит проводится по месту нахождения (осуществления деятельности) контролируемого лица либо объекта контроля.</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A31F60">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2) </w:t>
      </w:r>
      <w:r>
        <w:rPr>
          <w:rFonts w:ascii="Times New Roman" w:hAnsi="Times New Roman" w:cs="Times New Roman"/>
          <w:sz w:val="28"/>
          <w:szCs w:val="28"/>
        </w:rPr>
        <w:t>о</w:t>
      </w:r>
      <w:r w:rsidRPr="00A31F60">
        <w:rPr>
          <w:rFonts w:ascii="Times New Roman" w:hAnsi="Times New Roman" w:cs="Times New Roman"/>
          <w:sz w:val="28"/>
          <w:szCs w:val="28"/>
        </w:rPr>
        <w:t>прос;</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получение письменных объяснений;</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инструментальное обследование;</w:t>
      </w:r>
    </w:p>
    <w:p w:rsidR="002E7F5E"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A31F60">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либо на одном производственном объекте (территории).</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3D203D" w:rsidRDefault="003D203D"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3D203D" w:rsidRPr="00A31F60" w:rsidRDefault="003D203D"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2E7F5E" w:rsidRPr="00A31F60" w:rsidRDefault="002E7F5E" w:rsidP="002E7F5E">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lastRenderedPageBreak/>
        <w:t>Документарная проверка</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A31F60">
        <w:rPr>
          <w:rFonts w:ascii="Times New Roman" w:hAnsi="Times New Roman" w:cs="Times New Roman"/>
          <w:sz w:val="28"/>
          <w:szCs w:val="28"/>
        </w:rPr>
        <w:t>. Документарная проверка проводится по месту нахождения уполномоченного органа контроля.</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A31F60">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A31F60">
        <w:rPr>
          <w:rFonts w:ascii="Times New Roman" w:hAnsi="Times New Roman" w:cs="Times New Roman"/>
          <w:sz w:val="28"/>
          <w:szCs w:val="28"/>
        </w:rPr>
        <w:t>. В ходе документарной проверки могут совершаться следующие контрольные действия:</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получение письменных объяснений;</w:t>
      </w:r>
    </w:p>
    <w:p w:rsidR="002E7F5E"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истребование документов.</w:t>
      </w:r>
    </w:p>
    <w:p w:rsidR="002E7F5E" w:rsidRPr="00A31F60" w:rsidRDefault="002E7F5E" w:rsidP="002E7F5E">
      <w:pPr>
        <w:pStyle w:val="ConsPlusNormal"/>
        <w:ind w:firstLine="540"/>
        <w:jc w:val="both"/>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A31F60">
        <w:rPr>
          <w:rFonts w:ascii="Times New Roman" w:hAnsi="Times New Roman" w:cs="Times New Roman"/>
          <w:sz w:val="28"/>
          <w:szCs w:val="28"/>
        </w:rPr>
        <w:t>. Срок проведения документарной проверки не может превышать десять рабочих дней.</w:t>
      </w:r>
    </w:p>
    <w:p w:rsidR="002E7F5E" w:rsidRPr="00A31F60"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2E7F5E" w:rsidRPr="00A31F60" w:rsidRDefault="002E7F5E" w:rsidP="002E7F5E">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Выездная проверка</w:t>
      </w:r>
    </w:p>
    <w:p w:rsidR="002E7F5E" w:rsidRPr="00A31F60" w:rsidRDefault="002E7F5E" w:rsidP="002E7F5E">
      <w:pPr>
        <w:suppressAutoHyphens w:val="0"/>
        <w:autoSpaceDE w:val="0"/>
        <w:autoSpaceDN w:val="0"/>
        <w:adjustRightInd w:val="0"/>
        <w:jc w:val="center"/>
        <w:rPr>
          <w:rFonts w:ascii="Times New Roman" w:eastAsiaTheme="minorHAnsi" w:hAnsi="Times New Roman" w:cs="Times New Roman"/>
          <w:bCs/>
          <w:kern w:val="0"/>
          <w:sz w:val="28"/>
          <w:szCs w:val="28"/>
          <w:lang w:eastAsia="en-US" w:bidi="ar-SA"/>
        </w:rPr>
      </w:pP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45</w:t>
      </w:r>
      <w:r w:rsidRPr="00A31F60">
        <w:rPr>
          <w:rFonts w:ascii="Times New Roman" w:eastAsiaTheme="minorHAnsi" w:hAnsi="Times New Roman" w:cs="Times New Roman"/>
          <w:bCs/>
          <w:kern w:val="0"/>
          <w:sz w:val="28"/>
          <w:szCs w:val="28"/>
          <w:lang w:eastAsia="en-US" w:bidi="ar-SA"/>
        </w:rPr>
        <w:t>. Выездная проверка проводится по месту нахождения (осуществления) деятельности контролируемого лица либо объектов контроля.</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46</w:t>
      </w:r>
      <w:r w:rsidRPr="00A31F60">
        <w:rPr>
          <w:rFonts w:ascii="Times New Roman" w:eastAsiaTheme="minorHAnsi" w:hAnsi="Times New Roman" w:cs="Times New Roman"/>
          <w:bCs/>
          <w:kern w:val="0"/>
          <w:sz w:val="28"/>
          <w:szCs w:val="28"/>
          <w:lang w:eastAsia="en-US" w:bidi="ar-SA"/>
        </w:rPr>
        <w:t>. Выездная проверка проводится посредством взаимодействия с конкретным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47</w:t>
      </w:r>
      <w:r w:rsidRPr="00A31F60">
        <w:rPr>
          <w:rFonts w:ascii="Times New Roman" w:eastAsiaTheme="minorHAnsi" w:hAnsi="Times New Roman" w:cs="Times New Roman"/>
          <w:bCs/>
          <w:kern w:val="0"/>
          <w:sz w:val="28"/>
          <w:szCs w:val="28"/>
          <w:lang w:eastAsia="en-US" w:bidi="ar-SA"/>
        </w:rPr>
        <w:t>. Выездная проверка проводится в случае, если не представляется возможным:</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48</w:t>
      </w:r>
      <w:r w:rsidRPr="00A31F60">
        <w:rPr>
          <w:rFonts w:ascii="Times New Roman" w:eastAsiaTheme="minorHAnsi" w:hAnsi="Times New Roman" w:cs="Times New Roman"/>
          <w:bCs/>
          <w:kern w:val="0"/>
          <w:sz w:val="28"/>
          <w:szCs w:val="28"/>
          <w:lang w:eastAsia="en-US" w:bidi="ar-SA"/>
        </w:rPr>
        <w:t xml:space="preserve">. О проведении выездной проверки контролируемое лицо уведомляется в порядке, предусмотренном </w:t>
      </w:r>
      <w:hyperlink r:id="rId27" w:history="1">
        <w:r w:rsidRPr="00A31F60">
          <w:rPr>
            <w:rFonts w:ascii="Times New Roman" w:eastAsiaTheme="minorHAnsi" w:hAnsi="Times New Roman" w:cs="Times New Roman"/>
            <w:bCs/>
            <w:kern w:val="0"/>
            <w:sz w:val="28"/>
            <w:szCs w:val="28"/>
            <w:lang w:eastAsia="en-US" w:bidi="ar-SA"/>
          </w:rPr>
          <w:t>статьей 21</w:t>
        </w:r>
      </w:hyperlink>
      <w:r>
        <w:rPr>
          <w:rFonts w:ascii="Times New Roman" w:eastAsiaTheme="minorHAnsi" w:hAnsi="Times New Roman" w:cs="Times New Roman"/>
          <w:bCs/>
          <w:kern w:val="0"/>
          <w:sz w:val="28"/>
          <w:szCs w:val="28"/>
          <w:lang w:eastAsia="en-US" w:bidi="ar-SA"/>
        </w:rPr>
        <w:t xml:space="preserve"> Федерального закона №</w:t>
      </w:r>
      <w:r w:rsidRPr="00A31F60">
        <w:rPr>
          <w:rFonts w:ascii="Times New Roman" w:eastAsiaTheme="minorHAnsi" w:hAnsi="Times New Roman" w:cs="Times New Roman"/>
          <w:bCs/>
          <w:kern w:val="0"/>
          <w:sz w:val="28"/>
          <w:szCs w:val="28"/>
          <w:lang w:eastAsia="en-US" w:bidi="ar-SA"/>
        </w:rPr>
        <w:t xml:space="preserve"> 248-ФЗ, посредством направления копии решения о проведении выездной проверки не </w:t>
      </w:r>
      <w:proofErr w:type="gramStart"/>
      <w:r w:rsidRPr="00A31F60">
        <w:rPr>
          <w:rFonts w:ascii="Times New Roman" w:eastAsiaTheme="minorHAnsi" w:hAnsi="Times New Roman" w:cs="Times New Roman"/>
          <w:bCs/>
          <w:kern w:val="0"/>
          <w:sz w:val="28"/>
          <w:szCs w:val="28"/>
          <w:lang w:eastAsia="en-US" w:bidi="ar-SA"/>
        </w:rPr>
        <w:t>позднее</w:t>
      </w:r>
      <w:proofErr w:type="gramEnd"/>
      <w:r w:rsidRPr="00A31F60">
        <w:rPr>
          <w:rFonts w:ascii="Times New Roman" w:eastAsiaTheme="minorHAnsi" w:hAnsi="Times New Roman" w:cs="Times New Roman"/>
          <w:bCs/>
          <w:kern w:val="0"/>
          <w:sz w:val="28"/>
          <w:szCs w:val="28"/>
          <w:lang w:eastAsia="en-US" w:bidi="ar-SA"/>
        </w:rPr>
        <w:t xml:space="preserve"> чем за двадцать четыре часа до ее начала.</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49</w:t>
      </w:r>
      <w:r w:rsidRPr="00A31F60">
        <w:rPr>
          <w:rFonts w:ascii="Times New Roman" w:eastAsiaTheme="minorHAnsi" w:hAnsi="Times New Roman" w:cs="Times New Roman"/>
          <w:bCs/>
          <w:kern w:val="0"/>
          <w:sz w:val="28"/>
          <w:szCs w:val="28"/>
          <w:lang w:eastAsia="en-US" w:bidi="ar-SA"/>
        </w:rPr>
        <w:t>. Контролируемое лицо вправе обратиться в уполномоченный орган и представить информацию о невозможности присутствия при проведении контрольного мероприятия в случаях:</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lastRenderedPageBreak/>
        <w:t>1) болезнь, временная нетрудоспособность;</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смерть близког</w:t>
      </w:r>
      <w:proofErr w:type="gramStart"/>
      <w:r w:rsidRPr="00A31F60">
        <w:rPr>
          <w:rFonts w:ascii="Times New Roman" w:eastAsiaTheme="minorHAnsi" w:hAnsi="Times New Roman" w:cs="Times New Roman"/>
          <w:bCs/>
          <w:kern w:val="0"/>
          <w:sz w:val="28"/>
          <w:szCs w:val="28"/>
          <w:lang w:eastAsia="en-US" w:bidi="ar-SA"/>
        </w:rPr>
        <w:t>о(</w:t>
      </w:r>
      <w:proofErr w:type="gramEnd"/>
      <w:r w:rsidRPr="00A31F60">
        <w:rPr>
          <w:rFonts w:ascii="Times New Roman" w:eastAsiaTheme="minorHAnsi" w:hAnsi="Times New Roman" w:cs="Times New Roman"/>
          <w:bCs/>
          <w:kern w:val="0"/>
          <w:sz w:val="28"/>
          <w:szCs w:val="28"/>
          <w:lang w:eastAsia="en-US" w:bidi="ar-SA"/>
        </w:rPr>
        <w:t>их) родственника(</w:t>
      </w:r>
      <w:proofErr w:type="spellStart"/>
      <w:r w:rsidRPr="00A31F60">
        <w:rPr>
          <w:rFonts w:ascii="Times New Roman" w:eastAsiaTheme="minorHAnsi" w:hAnsi="Times New Roman" w:cs="Times New Roman"/>
          <w:bCs/>
          <w:kern w:val="0"/>
          <w:sz w:val="28"/>
          <w:szCs w:val="28"/>
          <w:lang w:eastAsia="en-US" w:bidi="ar-SA"/>
        </w:rPr>
        <w:t>ов</w:t>
      </w:r>
      <w:proofErr w:type="spellEnd"/>
      <w:r w:rsidRPr="00A31F60">
        <w:rPr>
          <w:rFonts w:ascii="Times New Roman" w:eastAsiaTheme="minorHAnsi" w:hAnsi="Times New Roman" w:cs="Times New Roman"/>
          <w:bCs/>
          <w:kern w:val="0"/>
          <w:sz w:val="28"/>
          <w:szCs w:val="28"/>
          <w:lang w:eastAsia="en-US" w:bidi="ar-SA"/>
        </w:rPr>
        <w:t>);</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3) командировка;</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4) нахождение за пределами Российской Федерации (в том числе связанное с невозможностью запланированного возвращения в связи с ограничительными мероприятиями в ряде стран);</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5) пребывание под следствием или судом;</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6) применение к гражданину административного или уголовного наказания, которое делает невозможной его явку.</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К обращению прилагаются документы, подтверждающие факт наличия (наступления) обстоятельств, указанных в настоящем пункте.</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50</w:t>
      </w:r>
      <w:r w:rsidRPr="00A31F60">
        <w:rPr>
          <w:rFonts w:ascii="Times New Roman" w:eastAsiaTheme="minorHAnsi" w:hAnsi="Times New Roman" w:cs="Times New Roman"/>
          <w:bCs/>
          <w:kern w:val="0"/>
          <w:sz w:val="28"/>
          <w:szCs w:val="28"/>
          <w:lang w:eastAsia="en-US" w:bidi="ar-SA"/>
        </w:rPr>
        <w:t>. При удовлетворении указанного обращения проведение контрольного мероприятия переносится на срок, необходимый для устранения обстоятельств обращения контролируемого лица.</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51</w:t>
      </w:r>
      <w:r w:rsidRPr="00A31F60">
        <w:rPr>
          <w:rFonts w:ascii="Times New Roman" w:eastAsiaTheme="minorHAnsi" w:hAnsi="Times New Roman" w:cs="Times New Roman"/>
          <w:bCs/>
          <w:kern w:val="0"/>
          <w:sz w:val="28"/>
          <w:szCs w:val="28"/>
          <w:lang w:eastAsia="en-US" w:bidi="ar-SA"/>
        </w:rPr>
        <w:t>. В ходе выездной проверки могут совершаться следующие контрольные действия:</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осмотр;</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опрос;</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3) получение письменных объяснений;</w:t>
      </w:r>
    </w:p>
    <w:p w:rsidR="002E7F5E" w:rsidRPr="00A31F60"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4) истребование документов;</w:t>
      </w:r>
    </w:p>
    <w:p w:rsidR="002E7F5E" w:rsidRDefault="002E7F5E" w:rsidP="002E7F5E">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5) инструментальное обследование.</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52</w:t>
      </w:r>
      <w:r w:rsidRPr="00A31F60">
        <w:rPr>
          <w:rFonts w:ascii="Times New Roman" w:eastAsiaTheme="minorHAnsi" w:hAnsi="Times New Roman" w:cs="Times New Roman"/>
          <w:bCs/>
          <w:kern w:val="0"/>
          <w:sz w:val="28"/>
          <w:szCs w:val="28"/>
          <w:lang w:eastAsia="en-US" w:bidi="ar-SA"/>
        </w:rPr>
        <w:t>. Срок проведения выездной проверки не может превышать десять рабочих дней.</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proofErr w:type="gramStart"/>
      <w:r w:rsidRPr="00A31F60">
        <w:rPr>
          <w:rFonts w:ascii="Times New Roman" w:eastAsiaTheme="minorHAnsi" w:hAnsi="Times New Roman" w:cs="Times New Roman"/>
          <w:bCs/>
          <w:kern w:val="0"/>
          <w:sz w:val="28"/>
          <w:szCs w:val="28"/>
          <w:lang w:eastAsia="en-US" w:bidi="ar-SA"/>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31F60">
        <w:rPr>
          <w:rFonts w:ascii="Times New Roman" w:eastAsiaTheme="minorHAnsi" w:hAnsi="Times New Roman" w:cs="Times New Roman"/>
          <w:bCs/>
          <w:kern w:val="0"/>
          <w:sz w:val="28"/>
          <w:szCs w:val="28"/>
          <w:lang w:eastAsia="en-US" w:bidi="ar-SA"/>
        </w:rPr>
        <w:t>микропредприятия</w:t>
      </w:r>
      <w:proofErr w:type="spellEnd"/>
      <w:r w:rsidRPr="00A31F60">
        <w:rPr>
          <w:rFonts w:ascii="Times New Roman" w:eastAsiaTheme="minorHAnsi" w:hAnsi="Times New Roman" w:cs="Times New Roman"/>
          <w:bCs/>
          <w:kern w:val="0"/>
          <w:sz w:val="28"/>
          <w:szCs w:val="28"/>
          <w:lang w:eastAsia="en-US" w:bidi="ar-SA"/>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A31F60">
        <w:rPr>
          <w:rFonts w:ascii="Times New Roman" w:eastAsiaTheme="minorHAnsi" w:hAnsi="Times New Roman" w:cs="Times New Roman"/>
          <w:bCs/>
          <w:kern w:val="0"/>
          <w:sz w:val="28"/>
          <w:szCs w:val="28"/>
          <w:lang w:eastAsia="en-US" w:bidi="ar-SA"/>
        </w:rPr>
        <w:t>микропредприятия</w:t>
      </w:r>
      <w:proofErr w:type="spellEnd"/>
      <w:r w:rsidRPr="00A31F60">
        <w:rPr>
          <w:rFonts w:ascii="Times New Roman" w:eastAsiaTheme="minorHAnsi" w:hAnsi="Times New Roman" w:cs="Times New Roman"/>
          <w:bCs/>
          <w:kern w:val="0"/>
          <w:sz w:val="28"/>
          <w:szCs w:val="28"/>
          <w:lang w:eastAsia="en-US" w:bidi="ar-SA"/>
        </w:rPr>
        <w:t xml:space="preserve"> не может продолжаться более сорока часов.</w:t>
      </w:r>
      <w:proofErr w:type="gramEnd"/>
    </w:p>
    <w:p w:rsidR="002E7F5E" w:rsidRPr="00A31F60"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2E7F5E" w:rsidRDefault="002E7F5E" w:rsidP="002E7F5E">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r w:rsidRPr="00A31F60">
        <w:rPr>
          <w:rFonts w:ascii="Times New Roman" w:eastAsiaTheme="minorHAnsi" w:hAnsi="Times New Roman" w:cs="Times New Roman"/>
          <w:b/>
          <w:kern w:val="0"/>
          <w:sz w:val="28"/>
          <w:szCs w:val="28"/>
          <w:lang w:val="en-US" w:eastAsia="en-US" w:bidi="ar-SA"/>
        </w:rPr>
        <w:t>IV</w:t>
      </w:r>
      <w:r w:rsidRPr="00A31F60">
        <w:rPr>
          <w:rFonts w:ascii="Times New Roman" w:eastAsiaTheme="minorHAnsi" w:hAnsi="Times New Roman" w:cs="Times New Roman"/>
          <w:b/>
          <w:kern w:val="0"/>
          <w:sz w:val="28"/>
          <w:szCs w:val="28"/>
          <w:lang w:eastAsia="en-US" w:bidi="ar-SA"/>
        </w:rPr>
        <w:t xml:space="preserve">. Контрольные мероприятия без взаимодействия </w:t>
      </w:r>
    </w:p>
    <w:p w:rsidR="002E7F5E" w:rsidRDefault="002E7F5E" w:rsidP="002E7F5E">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r w:rsidRPr="00A31F60">
        <w:rPr>
          <w:rFonts w:ascii="Times New Roman" w:eastAsiaTheme="minorHAnsi" w:hAnsi="Times New Roman" w:cs="Times New Roman"/>
          <w:b/>
          <w:kern w:val="0"/>
          <w:sz w:val="28"/>
          <w:szCs w:val="28"/>
          <w:lang w:eastAsia="en-US" w:bidi="ar-SA"/>
        </w:rPr>
        <w:t>с контролируемым лицом</w:t>
      </w:r>
    </w:p>
    <w:p w:rsidR="002E7F5E" w:rsidRPr="00A31F60" w:rsidRDefault="002E7F5E" w:rsidP="002E7F5E">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A31F60">
        <w:rPr>
          <w:rFonts w:ascii="Times New Roman" w:hAnsi="Times New Roman" w:cs="Times New Roman"/>
          <w:sz w:val="28"/>
          <w:szCs w:val="28"/>
        </w:rPr>
        <w:t>. При осуществлении муниципального контроля, проводимого без взаимодействия с контролируемым лицом, осуществляются следующие виды контрольных мероприятий:</w:t>
      </w:r>
    </w:p>
    <w:p w:rsidR="002E7F5E"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наблюдение за соблюдением обязательных требований (мониторинг безопасности)</w:t>
      </w:r>
      <w:r>
        <w:rPr>
          <w:rFonts w:ascii="Times New Roman" w:hAnsi="Times New Roman" w:cs="Times New Roman"/>
          <w:sz w:val="28"/>
          <w:szCs w:val="28"/>
        </w:rPr>
        <w:t>;</w:t>
      </w:r>
    </w:p>
    <w:p w:rsidR="002E7F5E"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lastRenderedPageBreak/>
        <w:t xml:space="preserve"> 2) выездное обследование.</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54</w:t>
      </w:r>
      <w:r w:rsidRPr="00A31F60">
        <w:rPr>
          <w:rFonts w:ascii="Times New Roman" w:eastAsiaTheme="minorHAnsi" w:hAnsi="Times New Roman" w:cs="Times New Roman"/>
          <w:sz w:val="28"/>
          <w:szCs w:val="28"/>
          <w:lang w:eastAsia="en-US"/>
        </w:rPr>
        <w:t>. Контрольные мероприятия без взаимодействия проводятся должностными лицами уполномоченного органа на основании заданий, подписанных  уполномоченными должностными лицами администрации, включая задания, содержащиеся в планах работы администрации.</w:t>
      </w:r>
    </w:p>
    <w:p w:rsidR="002E7F5E" w:rsidRDefault="002E7F5E" w:rsidP="002E7F5E">
      <w:pPr>
        <w:suppressAutoHyphens w:val="0"/>
        <w:autoSpaceDE w:val="0"/>
        <w:autoSpaceDN w:val="0"/>
        <w:adjustRightInd w:val="0"/>
        <w:jc w:val="both"/>
        <w:rPr>
          <w:rFonts w:ascii="Times New Roman" w:hAnsi="Times New Roman" w:cs="Times New Roman"/>
          <w:sz w:val="28"/>
          <w:szCs w:val="28"/>
        </w:rPr>
      </w:pPr>
      <w:r w:rsidRPr="00A31F60">
        <w:rPr>
          <w:rFonts w:ascii="Times New Roman" w:hAnsi="Times New Roman" w:cs="Times New Roman"/>
          <w:sz w:val="28"/>
          <w:szCs w:val="28"/>
        </w:rPr>
        <w:t xml:space="preserve">         </w:t>
      </w:r>
    </w:p>
    <w:p w:rsidR="002E7F5E" w:rsidRDefault="002E7F5E" w:rsidP="002E7F5E">
      <w:pPr>
        <w:suppressAutoHyphens w:val="0"/>
        <w:autoSpaceDE w:val="0"/>
        <w:autoSpaceDN w:val="0"/>
        <w:adjustRightInd w:val="0"/>
        <w:jc w:val="center"/>
        <w:rPr>
          <w:rFonts w:ascii="Times New Roman" w:hAnsi="Times New Roman" w:cs="Times New Roman"/>
          <w:b/>
          <w:sz w:val="28"/>
          <w:szCs w:val="28"/>
        </w:rPr>
      </w:pPr>
      <w:r w:rsidRPr="00A31F60">
        <w:rPr>
          <w:rFonts w:ascii="Times New Roman" w:hAnsi="Times New Roman" w:cs="Times New Roman"/>
          <w:sz w:val="28"/>
          <w:szCs w:val="28"/>
        </w:rPr>
        <w:t xml:space="preserve">   </w:t>
      </w:r>
      <w:r w:rsidRPr="00A31F60">
        <w:rPr>
          <w:rFonts w:ascii="Times New Roman" w:hAnsi="Times New Roman" w:cs="Times New Roman"/>
          <w:b/>
          <w:sz w:val="28"/>
          <w:szCs w:val="28"/>
        </w:rPr>
        <w:t>Наблюдение за соблюдением обязательных требований</w:t>
      </w:r>
    </w:p>
    <w:p w:rsidR="002E7F5E" w:rsidRPr="00A31F60" w:rsidRDefault="002E7F5E" w:rsidP="002E7F5E">
      <w:pPr>
        <w:suppressAutoHyphens w:val="0"/>
        <w:autoSpaceDE w:val="0"/>
        <w:autoSpaceDN w:val="0"/>
        <w:adjustRightInd w:val="0"/>
        <w:jc w:val="center"/>
        <w:rPr>
          <w:rFonts w:ascii="Times New Roman" w:hAnsi="Times New Roman" w:cs="Times New Roman"/>
          <w:b/>
          <w:sz w:val="28"/>
          <w:szCs w:val="28"/>
        </w:rPr>
      </w:pPr>
      <w:r w:rsidRPr="00A31F60">
        <w:rPr>
          <w:rFonts w:ascii="Times New Roman" w:hAnsi="Times New Roman" w:cs="Times New Roman"/>
          <w:b/>
          <w:sz w:val="28"/>
          <w:szCs w:val="28"/>
        </w:rPr>
        <w:t>(мониторинг безопасности)</w:t>
      </w:r>
    </w:p>
    <w:p w:rsidR="002E7F5E" w:rsidRPr="00A31F60" w:rsidRDefault="002E7F5E" w:rsidP="002E7F5E">
      <w:pPr>
        <w:pStyle w:val="ConsPlusNormal"/>
        <w:jc w:val="center"/>
        <w:rPr>
          <w:rFonts w:ascii="Times New Roman" w:hAnsi="Times New Roman" w:cs="Times New Roman"/>
          <w:b/>
          <w:sz w:val="28"/>
          <w:szCs w:val="28"/>
        </w:rPr>
      </w:pPr>
    </w:p>
    <w:p w:rsidR="002E7F5E" w:rsidRDefault="002E7F5E" w:rsidP="002E7F5E">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55</w:t>
      </w:r>
      <w:r w:rsidRPr="00A31F60">
        <w:rPr>
          <w:rFonts w:ascii="Times New Roman" w:hAnsi="Times New Roman" w:cs="Times New Roman"/>
          <w:sz w:val="28"/>
          <w:szCs w:val="28"/>
        </w:rPr>
        <w:t xml:space="preserve">. </w:t>
      </w:r>
      <w:proofErr w:type="gramStart"/>
      <w:r w:rsidRPr="00A31F60">
        <w:rPr>
          <w:rFonts w:ascii="Times New Roman" w:hAnsi="Times New Roman" w:cs="Times New Roman"/>
          <w:sz w:val="28"/>
          <w:szCs w:val="28"/>
        </w:rPr>
        <w:t>При проведении наблюдения за соблюдением обязательных требований осуществляется сбор, анализ данных об объектах контроля, имеющихся у уполномоченного лица,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8"/>
          <w:szCs w:val="28"/>
        </w:rPr>
        <w:t xml:space="preserve"> (ГИС ЖКХ)</w:t>
      </w:r>
      <w:r w:rsidRPr="00A31F60">
        <w:rPr>
          <w:rFonts w:ascii="Times New Roman" w:hAnsi="Times New Roman" w:cs="Times New Roman"/>
          <w:sz w:val="28"/>
          <w:szCs w:val="28"/>
        </w:rPr>
        <w:t xml:space="preserve">, данных из сети "Интернет", иных общедоступных данных, </w:t>
      </w:r>
      <w:r>
        <w:rPr>
          <w:rFonts w:ascii="Times New Roman" w:eastAsiaTheme="minorHAnsi" w:hAnsi="Times New Roman" w:cs="Times New Roman"/>
          <w:kern w:val="0"/>
          <w:sz w:val="28"/>
          <w:szCs w:val="28"/>
          <w:lang w:eastAsia="en-US" w:bidi="ar-SA"/>
        </w:rPr>
        <w:t>а также данных полученных</w:t>
      </w:r>
      <w:proofErr w:type="gramEnd"/>
      <w:r>
        <w:rPr>
          <w:rFonts w:ascii="Times New Roman" w:eastAsiaTheme="minorHAnsi" w:hAnsi="Times New Roman" w:cs="Times New Roman"/>
          <w:kern w:val="0"/>
          <w:sz w:val="28"/>
          <w:szCs w:val="28"/>
          <w:lang w:eastAsia="en-US" w:bidi="ar-SA"/>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A31F60">
        <w:rPr>
          <w:rFonts w:ascii="Times New Roman" w:hAnsi="Times New Roman" w:cs="Times New Roman"/>
          <w:sz w:val="28"/>
          <w:szCs w:val="28"/>
        </w:rPr>
        <w:t>. Наблюдение за соблюдением обязательных требований осуществляется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r>
        <w:rPr>
          <w:rFonts w:ascii="Times New Roman" w:hAnsi="Times New Roman" w:cs="Times New Roman"/>
          <w:sz w:val="28"/>
          <w:szCs w:val="28"/>
        </w:rPr>
        <w:t xml:space="preserve">  По результатам проведения составляется акт наблюдения за соблюдением обязательных требований.</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A31F60">
        <w:rPr>
          <w:rFonts w:ascii="Times New Roman" w:hAnsi="Times New Roman" w:cs="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принимаются следующие решения:</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 о проведении внепланового контрольного мероприятия в соответствии со </w:t>
      </w:r>
      <w:hyperlink r:id="rId28">
        <w:r w:rsidRPr="00A31F60">
          <w:rPr>
            <w:rFonts w:ascii="Times New Roman" w:hAnsi="Times New Roman" w:cs="Times New Roman"/>
            <w:sz w:val="28"/>
            <w:szCs w:val="28"/>
          </w:rPr>
          <w:t>статьей 60</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об объявлении предостережения;</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о выдаче предписания об устранении выявленных нарушений</w:t>
      </w:r>
      <w:r>
        <w:rPr>
          <w:rFonts w:ascii="Times New Roman" w:hAnsi="Times New Roman" w:cs="Times New Roman"/>
          <w:sz w:val="28"/>
          <w:szCs w:val="28"/>
        </w:rPr>
        <w:t>.</w:t>
      </w:r>
    </w:p>
    <w:p w:rsidR="002E7F5E" w:rsidRPr="00A31F60" w:rsidRDefault="002E7F5E" w:rsidP="002E7F5E">
      <w:pPr>
        <w:jc w:val="both"/>
        <w:rPr>
          <w:rFonts w:ascii="Times New Roman" w:hAnsi="Times New Roman" w:cs="Times New Roman"/>
          <w:sz w:val="28"/>
          <w:szCs w:val="28"/>
        </w:rPr>
      </w:pPr>
    </w:p>
    <w:p w:rsidR="002E7F5E" w:rsidRPr="00A31F60" w:rsidRDefault="002E7F5E" w:rsidP="002E7F5E">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Выездное обследование</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A31F60">
        <w:rPr>
          <w:rFonts w:ascii="Times New Roman" w:hAnsi="Times New Roman" w:cs="Times New Roman"/>
          <w:sz w:val="28"/>
          <w:szCs w:val="28"/>
        </w:rPr>
        <w:t>.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59</w:t>
      </w:r>
      <w:r w:rsidRPr="00A31F60">
        <w:rPr>
          <w:rFonts w:ascii="Times New Roman" w:hAnsi="Times New Roman" w:cs="Times New Roman"/>
          <w:sz w:val="28"/>
          <w:szCs w:val="28"/>
        </w:rPr>
        <w:t>. Выездное обследование проводится без информирования контролируемого лица.</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A31F60">
        <w:rPr>
          <w:rFonts w:ascii="Times New Roman" w:hAnsi="Times New Roman" w:cs="Times New Roman"/>
          <w:sz w:val="28"/>
          <w:szCs w:val="28"/>
        </w:rPr>
        <w:t>. Выездное обследование осуществляется в целях визуальной оценки соблюдения контролируемым лицом обязательных требований.</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A31F60">
        <w:rPr>
          <w:rFonts w:ascii="Times New Roman" w:hAnsi="Times New Roman" w:cs="Times New Roman"/>
          <w:sz w:val="28"/>
          <w:szCs w:val="28"/>
        </w:rPr>
        <w:t>. В ходе выездного обследования могут совершаться следующие контрольные действия:</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2E7F5E"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инструментальное обследование (с применением видеозаписи).</w:t>
      </w:r>
    </w:p>
    <w:p w:rsidR="002E7F5E" w:rsidRDefault="002E7F5E" w:rsidP="002E7F5E">
      <w:pPr>
        <w:pStyle w:val="ConsPlusNormal"/>
        <w:ind w:firstLine="540"/>
        <w:jc w:val="both"/>
        <w:rPr>
          <w:rFonts w:ascii="Times New Roman" w:hAnsi="Times New Roman" w:cs="Times New Roman"/>
          <w:sz w:val="28"/>
          <w:szCs w:val="28"/>
        </w:rPr>
      </w:pPr>
    </w:p>
    <w:p w:rsidR="002E7F5E"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выездного обследования составляется заключение.</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A31F60">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E7F5E" w:rsidRPr="00A31F60" w:rsidRDefault="002E7F5E" w:rsidP="002E7F5E">
      <w:pPr>
        <w:jc w:val="center"/>
        <w:rPr>
          <w:rFonts w:ascii="Times New Roman" w:hAnsi="Times New Roman" w:cs="Times New Roman"/>
          <w:sz w:val="28"/>
          <w:szCs w:val="28"/>
        </w:rPr>
      </w:pPr>
    </w:p>
    <w:p w:rsidR="002E7F5E" w:rsidRPr="00A31F60" w:rsidRDefault="002E7F5E" w:rsidP="002E7F5E">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V. Организация проведения контрольных мероприятий</w:t>
      </w:r>
    </w:p>
    <w:p w:rsidR="002E7F5E" w:rsidRPr="00A31F60" w:rsidRDefault="002E7F5E" w:rsidP="002E7F5E">
      <w:pPr>
        <w:pStyle w:val="ConsPlusNormal"/>
        <w:jc w:val="center"/>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31F60">
        <w:rPr>
          <w:rFonts w:ascii="Times New Roman" w:hAnsi="Times New Roman" w:cs="Times New Roman"/>
          <w:sz w:val="28"/>
          <w:szCs w:val="28"/>
        </w:rPr>
        <w:t>. Все внеплановые контрольные мероприятия, за исключением контрольных мероприятий без взаимод</w:t>
      </w:r>
      <w:r>
        <w:rPr>
          <w:rFonts w:ascii="Times New Roman" w:hAnsi="Times New Roman" w:cs="Times New Roman"/>
          <w:sz w:val="28"/>
          <w:szCs w:val="28"/>
        </w:rPr>
        <w:t>ействия</w:t>
      </w:r>
      <w:r w:rsidRPr="00A31F60">
        <w:rPr>
          <w:rFonts w:ascii="Times New Roman" w:hAnsi="Times New Roman" w:cs="Times New Roman"/>
          <w:sz w:val="28"/>
          <w:szCs w:val="28"/>
        </w:rPr>
        <w:t xml:space="preserve">, </w:t>
      </w:r>
      <w:r>
        <w:rPr>
          <w:rFonts w:ascii="Times New Roman" w:hAnsi="Times New Roman" w:cs="Times New Roman"/>
          <w:sz w:val="28"/>
          <w:szCs w:val="28"/>
        </w:rPr>
        <w:t xml:space="preserve">случаев </w:t>
      </w:r>
      <w:r w:rsidRPr="00A31F60">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контрольных мероприятий </w:t>
      </w:r>
      <w:r w:rsidRPr="00A31F60">
        <w:rPr>
          <w:rFonts w:ascii="Times New Roman" w:hAnsi="Times New Roman" w:cs="Times New Roman"/>
          <w:sz w:val="28"/>
          <w:szCs w:val="28"/>
        </w:rPr>
        <w:t xml:space="preserve">в соответствии с </w:t>
      </w:r>
      <w:hyperlink r:id="rId29">
        <w:r w:rsidRPr="00A31F60">
          <w:rPr>
            <w:rFonts w:ascii="Times New Roman" w:hAnsi="Times New Roman" w:cs="Times New Roman"/>
            <w:sz w:val="28"/>
            <w:szCs w:val="28"/>
          </w:rPr>
          <w:t>пунктами 3</w:t>
        </w:r>
      </w:hyperlink>
      <w:r w:rsidRPr="00A31F60">
        <w:rPr>
          <w:rFonts w:ascii="Times New Roman" w:hAnsi="Times New Roman" w:cs="Times New Roman"/>
          <w:sz w:val="28"/>
          <w:szCs w:val="28"/>
        </w:rPr>
        <w:t xml:space="preserve"> - </w:t>
      </w:r>
      <w:hyperlink r:id="rId30">
        <w:r w:rsidRPr="00A31F60">
          <w:rPr>
            <w:rFonts w:ascii="Times New Roman" w:hAnsi="Times New Roman" w:cs="Times New Roman"/>
            <w:sz w:val="28"/>
            <w:szCs w:val="28"/>
          </w:rPr>
          <w:t>6 части 1 статьи 57</w:t>
        </w:r>
      </w:hyperlink>
      <w:r w:rsidRPr="00A31F60">
        <w:rPr>
          <w:rFonts w:ascii="Times New Roman" w:hAnsi="Times New Roman" w:cs="Times New Roman"/>
          <w:sz w:val="28"/>
          <w:szCs w:val="28"/>
        </w:rPr>
        <w:t xml:space="preserve"> и </w:t>
      </w:r>
      <w:hyperlink r:id="rId31">
        <w:r w:rsidRPr="00A31F60">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 № 248-ФЗ </w:t>
      </w:r>
      <w:r w:rsidRPr="00A31F60">
        <w:rPr>
          <w:rFonts w:ascii="Times New Roman" w:hAnsi="Times New Roman" w:cs="Times New Roman"/>
          <w:sz w:val="28"/>
          <w:szCs w:val="28"/>
        </w:rPr>
        <w:t>проводятся только после согласования с орган</w:t>
      </w:r>
      <w:r>
        <w:rPr>
          <w:rFonts w:ascii="Times New Roman" w:hAnsi="Times New Roman" w:cs="Times New Roman"/>
          <w:sz w:val="28"/>
          <w:szCs w:val="28"/>
        </w:rPr>
        <w:t xml:space="preserve">ами прокуратуры. </w:t>
      </w:r>
      <w:r w:rsidRPr="00A31F60">
        <w:rPr>
          <w:rFonts w:ascii="Times New Roman" w:hAnsi="Times New Roman" w:cs="Times New Roman"/>
          <w:sz w:val="28"/>
          <w:szCs w:val="28"/>
        </w:rPr>
        <w:t xml:space="preserve">Порядок согласования с прокуратурой проведения внепланового контрольного мероприятия осуществляется в соответствии со </w:t>
      </w:r>
      <w:hyperlink r:id="rId32">
        <w:r w:rsidRPr="00A31F60">
          <w:rPr>
            <w:rFonts w:ascii="Times New Roman" w:hAnsi="Times New Roman" w:cs="Times New Roman"/>
            <w:sz w:val="28"/>
            <w:szCs w:val="28"/>
          </w:rPr>
          <w:t>статьей 66</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A31F60">
        <w:rPr>
          <w:rFonts w:ascii="Times New Roman" w:hAnsi="Times New Roman" w:cs="Times New Roman"/>
          <w:sz w:val="28"/>
          <w:szCs w:val="28"/>
        </w:rPr>
        <w:t>. Контрольное мероприятие может быть начато после внесения в единый реестр контрольных (надзорных) мероприятий сведений, за исключением контрольных мероприятий без взаимодействия, а также случаев неработоспособности единого реестра контрольных (надзорных) мероприятий, зафиксированных оператором реестра.</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A31F60">
        <w:rPr>
          <w:rFonts w:ascii="Times New Roman" w:hAnsi="Times New Roman" w:cs="Times New Roman"/>
          <w:sz w:val="28"/>
          <w:szCs w:val="28"/>
        </w:rPr>
        <w:t>. В целях фиксации доказательств нарушений обязательных требований должностное лицо уполномоченного органа 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A31F60">
        <w:rPr>
          <w:rFonts w:ascii="Times New Roman" w:hAnsi="Times New Roman" w:cs="Times New Roman"/>
          <w:sz w:val="28"/>
          <w:szCs w:val="28"/>
        </w:rPr>
        <w:t xml:space="preserve">. </w:t>
      </w:r>
      <w:proofErr w:type="gramStart"/>
      <w:r w:rsidRPr="00A31F60">
        <w:rPr>
          <w:rFonts w:ascii="Times New Roman" w:hAnsi="Times New Roman" w:cs="Times New Roman"/>
          <w:sz w:val="28"/>
          <w:szCs w:val="28"/>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w:t>
      </w:r>
      <w:r w:rsidRPr="00A31F60">
        <w:rPr>
          <w:rFonts w:ascii="Times New Roman" w:hAnsi="Times New Roman" w:cs="Times New Roman"/>
          <w:sz w:val="28"/>
          <w:szCs w:val="28"/>
        </w:rPr>
        <w:lastRenderedPageBreak/>
        <w:t>обязательных требований при осуществлении контрольных мероприятий принимается должностными лицами уполномоченного органа самостоятельно.</w:t>
      </w:r>
      <w:proofErr w:type="gramEnd"/>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A31F60">
        <w:rPr>
          <w:rFonts w:ascii="Times New Roman" w:hAnsi="Times New Roman" w:cs="Times New Roman"/>
          <w:sz w:val="28"/>
          <w:szCs w:val="28"/>
        </w:rPr>
        <w:t>.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A31F60">
        <w:rPr>
          <w:rFonts w:ascii="Times New Roman" w:hAnsi="Times New Roman" w:cs="Times New Roman"/>
          <w:sz w:val="28"/>
          <w:szCs w:val="28"/>
        </w:rPr>
        <w:t xml:space="preserve">. Подготовка уполномоченным органом в ходе осуществления муниципального контроля документов, информирование контролируемых лиц о совершаемых уполномоченным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33">
        <w:r w:rsidRPr="00A31F60">
          <w:rPr>
            <w:rFonts w:ascii="Times New Roman" w:hAnsi="Times New Roman" w:cs="Times New Roman"/>
            <w:sz w:val="28"/>
            <w:szCs w:val="28"/>
          </w:rPr>
          <w:t>частью 10 статьи 98</w:t>
        </w:r>
      </w:hyperlink>
      <w:r>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2E7F5E" w:rsidRPr="00A31F60" w:rsidRDefault="002E7F5E" w:rsidP="002E7F5E">
      <w:pPr>
        <w:jc w:val="both"/>
        <w:rPr>
          <w:rFonts w:ascii="Times New Roman" w:hAnsi="Times New Roman" w:cs="Times New Roman"/>
          <w:sz w:val="28"/>
          <w:szCs w:val="28"/>
        </w:rPr>
      </w:pPr>
    </w:p>
    <w:p w:rsidR="002E7F5E" w:rsidRPr="00A31F60" w:rsidRDefault="002E7F5E" w:rsidP="002E7F5E">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V</w:t>
      </w:r>
      <w:r w:rsidRPr="00A31F60">
        <w:rPr>
          <w:rFonts w:ascii="Times New Roman" w:hAnsi="Times New Roman" w:cs="Times New Roman"/>
          <w:sz w:val="28"/>
          <w:szCs w:val="28"/>
          <w:lang w:val="en-US"/>
        </w:rPr>
        <w:t>I</w:t>
      </w:r>
      <w:r w:rsidRPr="00A31F60">
        <w:rPr>
          <w:rFonts w:ascii="Times New Roman" w:hAnsi="Times New Roman" w:cs="Times New Roman"/>
          <w:sz w:val="28"/>
          <w:szCs w:val="28"/>
        </w:rPr>
        <w:t>. Результаты контрольного мероприятия</w:t>
      </w:r>
    </w:p>
    <w:p w:rsidR="002E7F5E" w:rsidRPr="00A31F60" w:rsidRDefault="002E7F5E" w:rsidP="002E7F5E">
      <w:pPr>
        <w:pStyle w:val="ConsPlusTitle"/>
        <w:jc w:val="center"/>
        <w:outlineLvl w:val="1"/>
        <w:rPr>
          <w:rFonts w:ascii="Times New Roman" w:hAnsi="Times New Roman" w:cs="Times New Roman"/>
          <w:sz w:val="28"/>
          <w:szCs w:val="28"/>
        </w:rPr>
      </w:pP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A31F60">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форма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Pr="00A31F60">
        <w:rPr>
          <w:rFonts w:ascii="Times New Roman" w:hAnsi="Times New Roman" w:cs="Times New Roman"/>
          <w:sz w:val="28"/>
          <w:szCs w:val="28"/>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E7F5E" w:rsidRPr="00A31F60" w:rsidRDefault="002E7F5E" w:rsidP="002E7F5E">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ставится прочерк и делается отметка о причинах отсутствия указанного должностного лица.</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A31F60">
        <w:rPr>
          <w:rFonts w:ascii="Times New Roman" w:hAnsi="Times New Roman" w:cs="Times New Roman"/>
          <w:sz w:val="28"/>
          <w:szCs w:val="28"/>
        </w:rPr>
        <w:t>. 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A31F60">
        <w:rPr>
          <w:rFonts w:ascii="Times New Roman" w:hAnsi="Times New Roman" w:cs="Times New Roman"/>
          <w:sz w:val="28"/>
          <w:szCs w:val="28"/>
        </w:rPr>
        <w:t>.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A31F60">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A31F60">
        <w:rPr>
          <w:rFonts w:ascii="Times New Roman" w:hAnsi="Times New Roman" w:cs="Times New Roman"/>
          <w:sz w:val="28"/>
          <w:szCs w:val="28"/>
        </w:rPr>
        <w:t>.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w:t>
      </w:r>
      <w:r>
        <w:rPr>
          <w:rFonts w:ascii="Times New Roman" w:hAnsi="Times New Roman" w:cs="Times New Roman"/>
          <w:sz w:val="28"/>
          <w:szCs w:val="28"/>
        </w:rPr>
        <w:t xml:space="preserve"> пунктом</w:t>
      </w:r>
      <w:r w:rsidRPr="00A31F60">
        <w:rPr>
          <w:rFonts w:ascii="Times New Roman" w:hAnsi="Times New Roman" w:cs="Times New Roman"/>
          <w:sz w:val="28"/>
          <w:szCs w:val="28"/>
        </w:rPr>
        <w:t xml:space="preserve"> </w:t>
      </w:r>
      <w:r w:rsidRPr="00CB4D35">
        <w:rPr>
          <w:rFonts w:ascii="Times New Roman" w:hAnsi="Times New Roman" w:cs="Times New Roman"/>
          <w:sz w:val="28"/>
          <w:szCs w:val="28"/>
        </w:rPr>
        <w:t>74</w:t>
      </w:r>
      <w:r>
        <w:t xml:space="preserve"> </w:t>
      </w:r>
      <w:r w:rsidRPr="00A31F60">
        <w:rPr>
          <w:rFonts w:ascii="Times New Roman" w:hAnsi="Times New Roman" w:cs="Times New Roman"/>
          <w:sz w:val="28"/>
          <w:szCs w:val="28"/>
        </w:rPr>
        <w:t>настоящего Положения.</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75</w:t>
      </w:r>
      <w:r w:rsidRPr="00A31F60">
        <w:rPr>
          <w:rFonts w:ascii="Times New Roman" w:hAnsi="Times New Roman" w:cs="Times New Roman"/>
          <w:sz w:val="28"/>
          <w:szCs w:val="28"/>
        </w:rPr>
        <w:t xml:space="preserve">. В случае проведения документарной проверки уполномоченный орган направляет акт контрольного мероприятия контролируемому лицу в порядке, установленном </w:t>
      </w:r>
      <w:hyperlink r:id="rId34">
        <w:r w:rsidRPr="00A31F60">
          <w:rPr>
            <w:rFonts w:ascii="Times New Roman" w:hAnsi="Times New Roman" w:cs="Times New Roman"/>
            <w:sz w:val="28"/>
            <w:szCs w:val="28"/>
          </w:rPr>
          <w:t>статьей 21</w:t>
        </w:r>
      </w:hyperlink>
      <w:r w:rsidRPr="00A31F60">
        <w:rPr>
          <w:rFonts w:ascii="Times New Roman" w:hAnsi="Times New Roman" w:cs="Times New Roman"/>
          <w:sz w:val="28"/>
          <w:szCs w:val="28"/>
        </w:rPr>
        <w:t xml:space="preserve"> Федерального зако</w:t>
      </w:r>
      <w:r>
        <w:rPr>
          <w:rFonts w:ascii="Times New Roman" w:hAnsi="Times New Roman" w:cs="Times New Roman"/>
          <w:sz w:val="28"/>
          <w:szCs w:val="28"/>
        </w:rPr>
        <w:t>на №</w:t>
      </w:r>
      <w:r w:rsidRPr="00A31F60">
        <w:rPr>
          <w:rFonts w:ascii="Times New Roman" w:hAnsi="Times New Roman" w:cs="Times New Roman"/>
          <w:sz w:val="28"/>
          <w:szCs w:val="28"/>
        </w:rPr>
        <w:t xml:space="preserve"> 248-ФЗ.</w:t>
      </w:r>
    </w:p>
    <w:p w:rsidR="002E7F5E" w:rsidRPr="00A31F60" w:rsidRDefault="002E7F5E" w:rsidP="002E7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A31F60">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уполномоченный орган обязан:</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E7F5E" w:rsidRPr="00A31F60" w:rsidRDefault="002E7F5E" w:rsidP="002E7F5E">
      <w:pPr>
        <w:pStyle w:val="ConsPlusNormal"/>
        <w:spacing w:before="220"/>
        <w:ind w:firstLine="540"/>
        <w:jc w:val="both"/>
        <w:rPr>
          <w:rFonts w:ascii="Times New Roman" w:hAnsi="Times New Roman" w:cs="Times New Roman"/>
          <w:sz w:val="28"/>
          <w:szCs w:val="28"/>
        </w:rPr>
      </w:pPr>
      <w:proofErr w:type="gramStart"/>
      <w:r w:rsidRPr="00A31F60">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A31F60">
        <w:rPr>
          <w:rFonts w:ascii="Times New Roman" w:hAnsi="Times New Roman" w:cs="Times New Roman"/>
          <w:sz w:val="28"/>
          <w:szCs w:val="28"/>
        </w:rPr>
        <w:t xml:space="preserve"> </w:t>
      </w:r>
      <w:proofErr w:type="gramStart"/>
      <w:r w:rsidRPr="00A31F6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31F6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4) принять меры по осуществлению </w:t>
      </w:r>
      <w:proofErr w:type="gramStart"/>
      <w:r w:rsidRPr="00A31F60">
        <w:rPr>
          <w:rFonts w:ascii="Times New Roman" w:hAnsi="Times New Roman" w:cs="Times New Roman"/>
          <w:sz w:val="28"/>
          <w:szCs w:val="28"/>
        </w:rPr>
        <w:t>контроля за</w:t>
      </w:r>
      <w:proofErr w:type="gramEnd"/>
      <w:r w:rsidRPr="00A31F60">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E7F5E" w:rsidRPr="00A31F60" w:rsidRDefault="002E7F5E" w:rsidP="002E7F5E">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7F5E" w:rsidRPr="00A31F60" w:rsidRDefault="002E7F5E" w:rsidP="002E7F5E">
      <w:pPr>
        <w:jc w:val="center"/>
        <w:rPr>
          <w:rFonts w:ascii="Times New Roman" w:hAnsi="Times New Roman" w:cs="Times New Roman"/>
          <w:sz w:val="28"/>
          <w:szCs w:val="28"/>
        </w:rPr>
      </w:pPr>
    </w:p>
    <w:p w:rsidR="002E7F5E" w:rsidRPr="00A31F60" w:rsidRDefault="002E7F5E" w:rsidP="002E7F5E">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4. Обжалование решений</w:t>
      </w:r>
    </w:p>
    <w:p w:rsidR="002E7F5E" w:rsidRPr="00A31F60" w:rsidRDefault="002E7F5E" w:rsidP="002E7F5E">
      <w:pPr>
        <w:suppressAutoHyphens w:val="0"/>
        <w:autoSpaceDE w:val="0"/>
        <w:autoSpaceDN w:val="0"/>
        <w:adjustRightInd w:val="0"/>
        <w:rPr>
          <w:rFonts w:ascii="Times New Roman" w:eastAsiaTheme="minorHAnsi" w:hAnsi="Times New Roman" w:cs="Times New Roman"/>
          <w:kern w:val="0"/>
          <w:sz w:val="28"/>
          <w:szCs w:val="28"/>
          <w:lang w:eastAsia="en-US" w:bidi="ar-SA"/>
        </w:rPr>
      </w:pP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77.</w:t>
      </w:r>
      <w:r w:rsidRPr="00A31F60">
        <w:rPr>
          <w:rFonts w:ascii="Times New Roman" w:eastAsiaTheme="minorHAnsi" w:hAnsi="Times New Roman" w:cs="Times New Roman"/>
          <w:kern w:val="0"/>
          <w:sz w:val="28"/>
          <w:szCs w:val="28"/>
          <w:lang w:eastAsia="en-US" w:bidi="ar-SA"/>
        </w:rPr>
        <w:t xml:space="preserve"> Решения и действия (бездействие) должно</w:t>
      </w:r>
      <w:r>
        <w:rPr>
          <w:rFonts w:ascii="Times New Roman" w:eastAsiaTheme="minorHAnsi" w:hAnsi="Times New Roman" w:cs="Times New Roman"/>
          <w:kern w:val="0"/>
          <w:sz w:val="28"/>
          <w:szCs w:val="28"/>
          <w:lang w:eastAsia="en-US" w:bidi="ar-SA"/>
        </w:rPr>
        <w:t>стных лиц, осуществляющих муниципальный жилищный контроль</w:t>
      </w:r>
      <w:r w:rsidRPr="00A31F60">
        <w:rPr>
          <w:rFonts w:ascii="Times New Roman" w:eastAsiaTheme="minorHAnsi" w:hAnsi="Times New Roman" w:cs="Times New Roman"/>
          <w:kern w:val="0"/>
          <w:sz w:val="28"/>
          <w:szCs w:val="28"/>
          <w:lang w:eastAsia="en-US" w:bidi="ar-SA"/>
        </w:rPr>
        <w:t>, могут быть обжалованы в порядке, установленном законодательством Российской Федерации.</w:t>
      </w: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78.</w:t>
      </w:r>
      <w:r w:rsidRPr="00A31F60">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Досудебный порядок подачи жалоб при осуществлении  муниципального жилищного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2E7F5E" w:rsidRPr="00A31F60" w:rsidRDefault="002E7F5E" w:rsidP="002E7F5E">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5. Оценка результативности и эффективности деятельности</w:t>
      </w:r>
    </w:p>
    <w:p w:rsidR="002E7F5E" w:rsidRDefault="002E7F5E" w:rsidP="002E7F5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контрольного органа</w:t>
      </w:r>
    </w:p>
    <w:p w:rsidR="002E7F5E" w:rsidRPr="00A31F60" w:rsidRDefault="002E7F5E" w:rsidP="002E7F5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79.</w:t>
      </w:r>
      <w:r w:rsidRPr="00A31F60">
        <w:rPr>
          <w:rFonts w:ascii="Times New Roman" w:eastAsiaTheme="minorHAnsi" w:hAnsi="Times New Roman" w:cs="Times New Roman"/>
          <w:kern w:val="0"/>
          <w:sz w:val="28"/>
          <w:szCs w:val="28"/>
          <w:lang w:eastAsia="en-US" w:bidi="ar-SA"/>
        </w:rPr>
        <w:t xml:space="preserve"> Оценка результативности и эффективности деятельности при осуществлении муниципального</w:t>
      </w:r>
      <w:r>
        <w:rPr>
          <w:rFonts w:ascii="Times New Roman" w:eastAsiaTheme="minorHAnsi" w:hAnsi="Times New Roman" w:cs="Times New Roman"/>
          <w:kern w:val="0"/>
          <w:sz w:val="28"/>
          <w:szCs w:val="28"/>
          <w:lang w:eastAsia="en-US" w:bidi="ar-SA"/>
        </w:rPr>
        <w:t xml:space="preserve"> жилищного </w:t>
      </w:r>
      <w:r w:rsidRPr="00A31F60">
        <w:rPr>
          <w:rFonts w:ascii="Times New Roman" w:eastAsiaTheme="minorHAnsi" w:hAnsi="Times New Roman" w:cs="Times New Roman"/>
          <w:kern w:val="0"/>
          <w:sz w:val="28"/>
          <w:szCs w:val="28"/>
          <w:lang w:eastAsia="en-US" w:bidi="ar-SA"/>
        </w:rPr>
        <w:t xml:space="preserve"> к</w:t>
      </w:r>
      <w:r>
        <w:rPr>
          <w:rFonts w:ascii="Times New Roman" w:eastAsiaTheme="minorHAnsi" w:hAnsi="Times New Roman" w:cs="Times New Roman"/>
          <w:kern w:val="0"/>
          <w:sz w:val="28"/>
          <w:szCs w:val="28"/>
          <w:lang w:eastAsia="en-US" w:bidi="ar-SA"/>
        </w:rPr>
        <w:t xml:space="preserve">онтроля  </w:t>
      </w:r>
      <w:r w:rsidRPr="00A31F60">
        <w:rPr>
          <w:rFonts w:ascii="Times New Roman" w:eastAsiaTheme="minorHAnsi" w:hAnsi="Times New Roman" w:cs="Times New Roman"/>
          <w:kern w:val="0"/>
          <w:sz w:val="28"/>
          <w:szCs w:val="28"/>
          <w:lang w:eastAsia="en-US" w:bidi="ar-SA"/>
        </w:rPr>
        <w:t xml:space="preserve">осуществляется на основании </w:t>
      </w:r>
      <w:hyperlink r:id="rId35" w:history="1">
        <w:r w:rsidRPr="00A31F60">
          <w:rPr>
            <w:rFonts w:ascii="Times New Roman" w:eastAsiaTheme="minorHAnsi" w:hAnsi="Times New Roman" w:cs="Times New Roman"/>
            <w:kern w:val="0"/>
            <w:sz w:val="28"/>
            <w:szCs w:val="28"/>
            <w:lang w:eastAsia="en-US" w:bidi="ar-SA"/>
          </w:rPr>
          <w:t>статьи 30</w:t>
        </w:r>
      </w:hyperlink>
      <w:r>
        <w:rPr>
          <w:rFonts w:ascii="Times New Roman" w:eastAsiaTheme="minorHAnsi" w:hAnsi="Times New Roman" w:cs="Times New Roman"/>
          <w:kern w:val="0"/>
          <w:sz w:val="28"/>
          <w:szCs w:val="28"/>
          <w:lang w:eastAsia="en-US" w:bidi="ar-SA"/>
        </w:rPr>
        <w:t xml:space="preserve"> Федерального закона №</w:t>
      </w:r>
      <w:r w:rsidRPr="00A31F60">
        <w:rPr>
          <w:rFonts w:ascii="Times New Roman" w:eastAsiaTheme="minorHAnsi" w:hAnsi="Times New Roman" w:cs="Times New Roman"/>
          <w:kern w:val="0"/>
          <w:sz w:val="28"/>
          <w:szCs w:val="28"/>
          <w:lang w:eastAsia="en-US" w:bidi="ar-SA"/>
        </w:rPr>
        <w:t xml:space="preserve"> 248-ФЗ и на основе системы показателей результативности и эффективности муниципального </w:t>
      </w:r>
      <w:r>
        <w:rPr>
          <w:rFonts w:ascii="Times New Roman" w:eastAsiaTheme="minorHAnsi" w:hAnsi="Times New Roman" w:cs="Times New Roman"/>
          <w:kern w:val="0"/>
          <w:sz w:val="28"/>
          <w:szCs w:val="28"/>
          <w:lang w:eastAsia="en-US" w:bidi="ar-SA"/>
        </w:rPr>
        <w:t>жилищного контроля</w:t>
      </w:r>
      <w:r w:rsidRPr="00A31F60">
        <w:rPr>
          <w:rFonts w:ascii="Times New Roman" w:eastAsiaTheme="minorHAnsi" w:hAnsi="Times New Roman" w:cs="Times New Roman"/>
          <w:kern w:val="0"/>
          <w:sz w:val="28"/>
          <w:szCs w:val="28"/>
          <w:lang w:eastAsia="en-US" w:bidi="ar-SA"/>
        </w:rPr>
        <w:t>.</w:t>
      </w:r>
    </w:p>
    <w:p w:rsidR="002E7F5E" w:rsidRPr="00A31F60"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Ключевые </w:t>
      </w:r>
      <w:hyperlink r:id="rId36" w:history="1">
        <w:r w:rsidRPr="00A31F60">
          <w:rPr>
            <w:rFonts w:ascii="Times New Roman" w:eastAsiaTheme="minorHAnsi" w:hAnsi="Times New Roman" w:cs="Times New Roman"/>
            <w:kern w:val="0"/>
            <w:sz w:val="28"/>
            <w:szCs w:val="28"/>
            <w:lang w:eastAsia="en-US" w:bidi="ar-SA"/>
          </w:rPr>
          <w:t>показатели</w:t>
        </w:r>
      </w:hyperlink>
      <w:r w:rsidRPr="00A31F60">
        <w:rPr>
          <w:rFonts w:ascii="Times New Roman" w:eastAsiaTheme="minorHAnsi" w:hAnsi="Times New Roman" w:cs="Times New Roman"/>
          <w:kern w:val="0"/>
          <w:sz w:val="28"/>
          <w:szCs w:val="28"/>
          <w:lang w:eastAsia="en-US" w:bidi="ar-SA"/>
        </w:rPr>
        <w:t xml:space="preserve"> и их целевые значения, индикативные показатели муниципального</w:t>
      </w:r>
      <w:r>
        <w:rPr>
          <w:rFonts w:ascii="Times New Roman" w:eastAsiaTheme="minorHAnsi" w:hAnsi="Times New Roman" w:cs="Times New Roman"/>
          <w:kern w:val="0"/>
          <w:sz w:val="28"/>
          <w:szCs w:val="28"/>
          <w:lang w:eastAsia="en-US" w:bidi="ar-SA"/>
        </w:rPr>
        <w:t xml:space="preserve"> жилищного контроля в</w:t>
      </w:r>
      <w:r w:rsidRPr="00A31F60">
        <w:rPr>
          <w:rFonts w:ascii="Times New Roman" w:eastAsiaTheme="minorHAnsi" w:hAnsi="Times New Roman" w:cs="Times New Roman"/>
          <w:kern w:val="0"/>
          <w:sz w:val="28"/>
          <w:szCs w:val="28"/>
          <w:lang w:eastAsia="en-US" w:bidi="ar-SA"/>
        </w:rPr>
        <w:t xml:space="preserve"> </w:t>
      </w:r>
      <w:r w:rsidR="00371D58">
        <w:rPr>
          <w:rFonts w:ascii="Times New Roman" w:eastAsiaTheme="minorHAnsi" w:hAnsi="Times New Roman" w:cs="Times New Roman"/>
          <w:kern w:val="0"/>
          <w:sz w:val="28"/>
          <w:szCs w:val="28"/>
          <w:lang w:eastAsia="en-US" w:bidi="ar-SA"/>
        </w:rPr>
        <w:t xml:space="preserve">Заволжском городском поселении </w:t>
      </w:r>
      <w:r>
        <w:rPr>
          <w:rFonts w:ascii="Times New Roman" w:eastAsiaTheme="minorHAnsi" w:hAnsi="Times New Roman" w:cs="Times New Roman"/>
          <w:kern w:val="0"/>
          <w:sz w:val="28"/>
          <w:szCs w:val="28"/>
          <w:lang w:eastAsia="en-US" w:bidi="ar-SA"/>
        </w:rPr>
        <w:t>Заволжско</w:t>
      </w:r>
      <w:r w:rsidR="00371D58">
        <w:rPr>
          <w:rFonts w:ascii="Times New Roman" w:eastAsiaTheme="minorHAnsi" w:hAnsi="Times New Roman" w:cs="Times New Roman"/>
          <w:kern w:val="0"/>
          <w:sz w:val="28"/>
          <w:szCs w:val="28"/>
          <w:lang w:eastAsia="en-US" w:bidi="ar-SA"/>
        </w:rPr>
        <w:t>го</w:t>
      </w:r>
      <w:r>
        <w:rPr>
          <w:rFonts w:ascii="Times New Roman" w:eastAsiaTheme="minorHAnsi" w:hAnsi="Times New Roman" w:cs="Times New Roman"/>
          <w:kern w:val="0"/>
          <w:sz w:val="28"/>
          <w:szCs w:val="28"/>
          <w:lang w:eastAsia="en-US" w:bidi="ar-SA"/>
        </w:rPr>
        <w:t xml:space="preserve"> муниципально</w:t>
      </w:r>
      <w:r w:rsidR="00371D58">
        <w:rPr>
          <w:rFonts w:ascii="Times New Roman" w:eastAsiaTheme="minorHAnsi" w:hAnsi="Times New Roman" w:cs="Times New Roman"/>
          <w:kern w:val="0"/>
          <w:sz w:val="28"/>
          <w:szCs w:val="28"/>
          <w:lang w:eastAsia="en-US" w:bidi="ar-SA"/>
        </w:rPr>
        <w:t>го</w:t>
      </w:r>
      <w:r>
        <w:rPr>
          <w:rFonts w:ascii="Times New Roman" w:eastAsiaTheme="minorHAnsi" w:hAnsi="Times New Roman" w:cs="Times New Roman"/>
          <w:kern w:val="0"/>
          <w:sz w:val="28"/>
          <w:szCs w:val="28"/>
          <w:lang w:eastAsia="en-US" w:bidi="ar-SA"/>
        </w:rPr>
        <w:t xml:space="preserve"> район</w:t>
      </w:r>
      <w:r w:rsidR="00371D58">
        <w:rPr>
          <w:rFonts w:ascii="Times New Roman" w:eastAsiaTheme="minorHAnsi" w:hAnsi="Times New Roman" w:cs="Times New Roman"/>
          <w:kern w:val="0"/>
          <w:sz w:val="28"/>
          <w:szCs w:val="28"/>
          <w:lang w:eastAsia="en-US" w:bidi="ar-SA"/>
        </w:rPr>
        <w:t>а</w:t>
      </w:r>
      <w:r w:rsidRPr="00A31F60">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установлены приложением №</w:t>
      </w:r>
      <w:r w:rsidRPr="00A31F60">
        <w:rPr>
          <w:rFonts w:ascii="Times New Roman" w:eastAsiaTheme="minorHAnsi" w:hAnsi="Times New Roman" w:cs="Times New Roman"/>
          <w:kern w:val="0"/>
          <w:sz w:val="28"/>
          <w:szCs w:val="28"/>
          <w:lang w:eastAsia="en-US" w:bidi="ar-SA"/>
        </w:rPr>
        <w:t xml:space="preserve"> 2 к настоящему Положению.</w:t>
      </w:r>
    </w:p>
    <w:p w:rsidR="002E7F5E" w:rsidRPr="00A31F60"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2E7F5E" w:rsidRPr="00A31F60" w:rsidRDefault="002E7F5E" w:rsidP="002E7F5E">
      <w:pPr>
        <w:jc w:val="center"/>
        <w:rPr>
          <w:rFonts w:ascii="Times New Roman" w:hAnsi="Times New Roman" w:cs="Times New Roman"/>
          <w:sz w:val="28"/>
          <w:szCs w:val="28"/>
        </w:rPr>
      </w:pPr>
    </w:p>
    <w:p w:rsidR="002E7F5E" w:rsidRPr="00A31F60"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371D58" w:rsidRDefault="00371D58" w:rsidP="002E7F5E">
      <w:pPr>
        <w:jc w:val="both"/>
        <w:rPr>
          <w:rFonts w:ascii="Times New Roman" w:hAnsi="Times New Roman" w:cs="Times New Roman"/>
          <w:sz w:val="28"/>
          <w:szCs w:val="28"/>
        </w:rPr>
      </w:pPr>
    </w:p>
    <w:p w:rsidR="002E7F5E" w:rsidRDefault="002E7F5E" w:rsidP="002E7F5E">
      <w:pPr>
        <w:jc w:val="both"/>
        <w:rPr>
          <w:rFonts w:ascii="Times New Roman" w:hAnsi="Times New Roman" w:cs="Times New Roman"/>
          <w:sz w:val="28"/>
          <w:szCs w:val="28"/>
        </w:rPr>
      </w:pPr>
    </w:p>
    <w:p w:rsidR="002E7F5E" w:rsidRPr="00E71F9F" w:rsidRDefault="002E7F5E" w:rsidP="002E7F5E">
      <w:pPr>
        <w:pStyle w:val="ConsPlusNormal"/>
        <w:jc w:val="right"/>
        <w:outlineLvl w:val="1"/>
        <w:rPr>
          <w:rFonts w:ascii="Times New Roman" w:hAnsi="Times New Roman" w:cs="Times New Roman"/>
          <w:b/>
          <w:sz w:val="28"/>
          <w:szCs w:val="28"/>
        </w:rPr>
      </w:pPr>
      <w:r w:rsidRPr="00E71F9F">
        <w:rPr>
          <w:rFonts w:ascii="Times New Roman" w:hAnsi="Times New Roman" w:cs="Times New Roman"/>
          <w:b/>
          <w:sz w:val="28"/>
          <w:szCs w:val="28"/>
        </w:rPr>
        <w:t>Приложение № 1</w:t>
      </w:r>
    </w:p>
    <w:p w:rsidR="002E7F5E" w:rsidRPr="00E71F9F" w:rsidRDefault="002E7F5E" w:rsidP="002E7F5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hAnsi="Times New Roman" w:cs="Times New Roman"/>
          <w:b/>
          <w:sz w:val="28"/>
          <w:szCs w:val="28"/>
        </w:rPr>
        <w:t>к Положению</w:t>
      </w:r>
      <w:r w:rsidRPr="00E71F9F">
        <w:rPr>
          <w:rFonts w:ascii="Times New Roman" w:eastAsiaTheme="minorHAnsi" w:hAnsi="Times New Roman" w:cs="Times New Roman"/>
          <w:b/>
          <w:kern w:val="0"/>
          <w:sz w:val="28"/>
          <w:szCs w:val="28"/>
          <w:lang w:eastAsia="en-US" w:bidi="ar-SA"/>
        </w:rPr>
        <w:t xml:space="preserve"> о </w:t>
      </w:r>
      <w:proofErr w:type="gramStart"/>
      <w:r w:rsidRPr="00E71F9F">
        <w:rPr>
          <w:rFonts w:ascii="Times New Roman" w:eastAsiaTheme="minorHAnsi" w:hAnsi="Times New Roman" w:cs="Times New Roman"/>
          <w:b/>
          <w:kern w:val="0"/>
          <w:sz w:val="28"/>
          <w:szCs w:val="28"/>
          <w:lang w:eastAsia="en-US" w:bidi="ar-SA"/>
        </w:rPr>
        <w:t>муниципальном</w:t>
      </w:r>
      <w:proofErr w:type="gramEnd"/>
      <w:r w:rsidRPr="00E71F9F">
        <w:rPr>
          <w:rFonts w:ascii="Times New Roman" w:eastAsiaTheme="minorHAnsi" w:hAnsi="Times New Roman" w:cs="Times New Roman"/>
          <w:b/>
          <w:kern w:val="0"/>
          <w:sz w:val="28"/>
          <w:szCs w:val="28"/>
          <w:lang w:eastAsia="en-US" w:bidi="ar-SA"/>
        </w:rPr>
        <w:t xml:space="preserve"> </w:t>
      </w:r>
    </w:p>
    <w:p w:rsidR="00371D58" w:rsidRDefault="002E7F5E" w:rsidP="002E7F5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 xml:space="preserve">жилищном </w:t>
      </w:r>
      <w:proofErr w:type="gramStart"/>
      <w:r>
        <w:rPr>
          <w:rFonts w:ascii="Times New Roman" w:eastAsiaTheme="minorHAnsi" w:hAnsi="Times New Roman" w:cs="Times New Roman"/>
          <w:b/>
          <w:kern w:val="0"/>
          <w:sz w:val="28"/>
          <w:szCs w:val="28"/>
          <w:lang w:eastAsia="en-US" w:bidi="ar-SA"/>
        </w:rPr>
        <w:t>контроле</w:t>
      </w:r>
      <w:proofErr w:type="gramEnd"/>
      <w:r>
        <w:rPr>
          <w:rFonts w:ascii="Times New Roman" w:eastAsiaTheme="minorHAnsi" w:hAnsi="Times New Roman" w:cs="Times New Roman"/>
          <w:b/>
          <w:kern w:val="0"/>
          <w:sz w:val="28"/>
          <w:szCs w:val="28"/>
          <w:lang w:eastAsia="en-US" w:bidi="ar-SA"/>
        </w:rPr>
        <w:t xml:space="preserve"> </w:t>
      </w:r>
    </w:p>
    <w:p w:rsidR="002E7F5E" w:rsidRPr="00E71F9F" w:rsidRDefault="002E7F5E" w:rsidP="002E7F5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в</w:t>
      </w:r>
      <w:r w:rsidR="00371D58">
        <w:rPr>
          <w:rFonts w:ascii="Times New Roman" w:eastAsiaTheme="minorHAnsi" w:hAnsi="Times New Roman" w:cs="Times New Roman"/>
          <w:b/>
          <w:kern w:val="0"/>
          <w:sz w:val="28"/>
          <w:szCs w:val="28"/>
          <w:lang w:eastAsia="en-US" w:bidi="ar-SA"/>
        </w:rPr>
        <w:t xml:space="preserve"> Заволжском городском поселении</w:t>
      </w:r>
    </w:p>
    <w:p w:rsidR="002E7F5E" w:rsidRPr="00E71F9F" w:rsidRDefault="002E7F5E" w:rsidP="002E7F5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Заволжско</w:t>
      </w:r>
      <w:r w:rsidR="00371D58">
        <w:rPr>
          <w:rFonts w:ascii="Times New Roman" w:eastAsiaTheme="minorHAnsi" w:hAnsi="Times New Roman" w:cs="Times New Roman"/>
          <w:b/>
          <w:kern w:val="0"/>
          <w:sz w:val="28"/>
          <w:szCs w:val="28"/>
          <w:lang w:eastAsia="en-US" w:bidi="ar-SA"/>
        </w:rPr>
        <w:t>го</w:t>
      </w:r>
      <w:r>
        <w:rPr>
          <w:rFonts w:ascii="Times New Roman" w:eastAsiaTheme="minorHAnsi" w:hAnsi="Times New Roman" w:cs="Times New Roman"/>
          <w:b/>
          <w:kern w:val="0"/>
          <w:sz w:val="28"/>
          <w:szCs w:val="28"/>
          <w:lang w:eastAsia="en-US" w:bidi="ar-SA"/>
        </w:rPr>
        <w:t xml:space="preserve"> муниципально</w:t>
      </w:r>
      <w:r w:rsidR="00371D58">
        <w:rPr>
          <w:rFonts w:ascii="Times New Roman" w:eastAsiaTheme="minorHAnsi" w:hAnsi="Times New Roman" w:cs="Times New Roman"/>
          <w:b/>
          <w:kern w:val="0"/>
          <w:sz w:val="28"/>
          <w:szCs w:val="28"/>
          <w:lang w:eastAsia="en-US" w:bidi="ar-SA"/>
        </w:rPr>
        <w:t>го</w:t>
      </w:r>
      <w:r>
        <w:rPr>
          <w:rFonts w:ascii="Times New Roman" w:eastAsiaTheme="minorHAnsi" w:hAnsi="Times New Roman" w:cs="Times New Roman"/>
          <w:b/>
          <w:kern w:val="0"/>
          <w:sz w:val="28"/>
          <w:szCs w:val="28"/>
          <w:lang w:eastAsia="en-US" w:bidi="ar-SA"/>
        </w:rPr>
        <w:t xml:space="preserve"> район</w:t>
      </w:r>
      <w:r w:rsidR="00371D58">
        <w:rPr>
          <w:rFonts w:ascii="Times New Roman" w:eastAsiaTheme="minorHAnsi" w:hAnsi="Times New Roman" w:cs="Times New Roman"/>
          <w:b/>
          <w:kern w:val="0"/>
          <w:sz w:val="28"/>
          <w:szCs w:val="28"/>
          <w:lang w:eastAsia="en-US" w:bidi="ar-SA"/>
        </w:rPr>
        <w:t>а</w:t>
      </w:r>
    </w:p>
    <w:p w:rsidR="002E7F5E" w:rsidRPr="00E71F9F" w:rsidRDefault="002E7F5E" w:rsidP="002E7F5E">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Ивановской области</w:t>
      </w:r>
    </w:p>
    <w:p w:rsidR="002E7F5E" w:rsidRPr="00A31F60" w:rsidRDefault="002E7F5E" w:rsidP="002E7F5E">
      <w:pPr>
        <w:pStyle w:val="ConsPlusNormal"/>
        <w:jc w:val="right"/>
        <w:rPr>
          <w:rFonts w:ascii="Times New Roman" w:hAnsi="Times New Roman" w:cs="Times New Roman"/>
          <w:sz w:val="28"/>
          <w:szCs w:val="28"/>
        </w:rPr>
      </w:pPr>
    </w:p>
    <w:p w:rsidR="002E7F5E" w:rsidRDefault="002E7F5E" w:rsidP="002E7F5E">
      <w:pPr>
        <w:suppressAutoHyphens w:val="0"/>
        <w:autoSpaceDE w:val="0"/>
        <w:autoSpaceDN w:val="0"/>
        <w:adjustRightInd w:val="0"/>
        <w:jc w:val="right"/>
        <w:rPr>
          <w:rFonts w:ascii="Times New Roman" w:eastAsiaTheme="minorHAnsi" w:hAnsi="Times New Roman" w:cs="Times New Roman"/>
          <w:b/>
          <w:bCs/>
          <w:kern w:val="0"/>
          <w:sz w:val="28"/>
          <w:szCs w:val="28"/>
          <w:lang w:eastAsia="en-US" w:bidi="ar-SA"/>
        </w:rPr>
      </w:pPr>
    </w:p>
    <w:p w:rsidR="002E7F5E" w:rsidRPr="00B4447B" w:rsidRDefault="002E7F5E" w:rsidP="002E7F5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b/>
          <w:bCs/>
          <w:kern w:val="0"/>
          <w:sz w:val="28"/>
          <w:szCs w:val="28"/>
          <w:lang w:eastAsia="en-US" w:bidi="ar-SA"/>
        </w:rPr>
        <w:t>Перечень</w:t>
      </w:r>
    </w:p>
    <w:p w:rsidR="002E7F5E" w:rsidRPr="00B4447B" w:rsidRDefault="002E7F5E" w:rsidP="002E7F5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B4447B">
        <w:rPr>
          <w:rFonts w:ascii="Times New Roman" w:eastAsiaTheme="minorHAnsi" w:hAnsi="Times New Roman" w:cs="Times New Roman"/>
          <w:b/>
          <w:bCs/>
          <w:kern w:val="0"/>
          <w:sz w:val="28"/>
          <w:szCs w:val="28"/>
          <w:lang w:eastAsia="en-US" w:bidi="ar-SA"/>
        </w:rPr>
        <w:t>индикаторов риска нарушения обязательных требований</w:t>
      </w:r>
    </w:p>
    <w:p w:rsidR="002E7F5E" w:rsidRPr="00B4447B" w:rsidRDefault="002E7F5E" w:rsidP="002E7F5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b/>
          <w:bCs/>
          <w:kern w:val="0"/>
          <w:sz w:val="28"/>
          <w:szCs w:val="28"/>
          <w:lang w:eastAsia="en-US" w:bidi="ar-SA"/>
        </w:rPr>
        <w:t>жилищного</w:t>
      </w:r>
      <w:r w:rsidRPr="00B4447B">
        <w:rPr>
          <w:rFonts w:ascii="Times New Roman" w:eastAsiaTheme="minorHAnsi" w:hAnsi="Times New Roman" w:cs="Times New Roman"/>
          <w:b/>
          <w:bCs/>
          <w:kern w:val="0"/>
          <w:sz w:val="28"/>
          <w:szCs w:val="28"/>
          <w:lang w:eastAsia="en-US" w:bidi="ar-SA"/>
        </w:rPr>
        <w:t xml:space="preserve"> законодательства Российской Федерации</w:t>
      </w:r>
    </w:p>
    <w:p w:rsidR="002E7F5E" w:rsidRPr="00B4447B" w:rsidRDefault="002E7F5E" w:rsidP="002E7F5E">
      <w:pPr>
        <w:suppressAutoHyphens w:val="0"/>
        <w:autoSpaceDE w:val="0"/>
        <w:autoSpaceDN w:val="0"/>
        <w:adjustRightInd w:val="0"/>
        <w:jc w:val="center"/>
        <w:outlineLvl w:val="0"/>
        <w:rPr>
          <w:rFonts w:ascii="Times New Roman" w:eastAsiaTheme="minorHAnsi" w:hAnsi="Times New Roman" w:cs="Times New Roman"/>
          <w:kern w:val="0"/>
          <w:sz w:val="28"/>
          <w:szCs w:val="28"/>
          <w:lang w:eastAsia="en-US" w:bidi="ar-SA"/>
        </w:rPr>
      </w:pP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Индикаторами риска нарушения обязательных требований, применяемыми как основание для проведения внеплановых контрольных мероприятий при осущест</w:t>
      </w:r>
      <w:r>
        <w:rPr>
          <w:rFonts w:ascii="Times New Roman" w:eastAsiaTheme="minorHAnsi" w:hAnsi="Times New Roman" w:cs="Times New Roman"/>
          <w:kern w:val="0"/>
          <w:sz w:val="28"/>
          <w:szCs w:val="28"/>
          <w:lang w:eastAsia="en-US" w:bidi="ar-SA"/>
        </w:rPr>
        <w:t>влении муниципального жилищного</w:t>
      </w:r>
      <w:r w:rsidRPr="00B4447B">
        <w:rPr>
          <w:rFonts w:ascii="Times New Roman" w:eastAsiaTheme="minorHAnsi" w:hAnsi="Times New Roman" w:cs="Times New Roman"/>
          <w:kern w:val="0"/>
          <w:sz w:val="28"/>
          <w:szCs w:val="28"/>
          <w:lang w:eastAsia="en-US" w:bidi="ar-SA"/>
        </w:rPr>
        <w:t xml:space="preserve"> кон</w:t>
      </w:r>
      <w:r>
        <w:rPr>
          <w:rFonts w:ascii="Times New Roman" w:eastAsiaTheme="minorHAnsi" w:hAnsi="Times New Roman" w:cs="Times New Roman"/>
          <w:kern w:val="0"/>
          <w:sz w:val="28"/>
          <w:szCs w:val="28"/>
          <w:lang w:eastAsia="en-US" w:bidi="ar-SA"/>
        </w:rPr>
        <w:t>троля в</w:t>
      </w:r>
      <w:r w:rsidR="00371D58">
        <w:rPr>
          <w:rFonts w:ascii="Times New Roman" w:eastAsiaTheme="minorHAnsi" w:hAnsi="Times New Roman" w:cs="Times New Roman"/>
          <w:kern w:val="0"/>
          <w:sz w:val="28"/>
          <w:szCs w:val="28"/>
          <w:lang w:eastAsia="en-US" w:bidi="ar-SA"/>
        </w:rPr>
        <w:t xml:space="preserve"> Заволжском городском поселении</w:t>
      </w:r>
      <w:r>
        <w:rPr>
          <w:rFonts w:ascii="Times New Roman" w:eastAsiaTheme="minorHAnsi" w:hAnsi="Times New Roman" w:cs="Times New Roman"/>
          <w:kern w:val="0"/>
          <w:sz w:val="28"/>
          <w:szCs w:val="28"/>
          <w:lang w:eastAsia="en-US" w:bidi="ar-SA"/>
        </w:rPr>
        <w:t xml:space="preserve"> Заволжско</w:t>
      </w:r>
      <w:r w:rsidR="00371D58">
        <w:rPr>
          <w:rFonts w:ascii="Times New Roman" w:eastAsiaTheme="minorHAnsi" w:hAnsi="Times New Roman" w:cs="Times New Roman"/>
          <w:kern w:val="0"/>
          <w:sz w:val="28"/>
          <w:szCs w:val="28"/>
          <w:lang w:eastAsia="en-US" w:bidi="ar-SA"/>
        </w:rPr>
        <w:t>го</w:t>
      </w:r>
      <w:r>
        <w:rPr>
          <w:rFonts w:ascii="Times New Roman" w:eastAsiaTheme="minorHAnsi" w:hAnsi="Times New Roman" w:cs="Times New Roman"/>
          <w:kern w:val="0"/>
          <w:sz w:val="28"/>
          <w:szCs w:val="28"/>
          <w:lang w:eastAsia="en-US" w:bidi="ar-SA"/>
        </w:rPr>
        <w:t xml:space="preserve"> муниципально</w:t>
      </w:r>
      <w:r w:rsidR="00371D58">
        <w:rPr>
          <w:rFonts w:ascii="Times New Roman" w:eastAsiaTheme="minorHAnsi" w:hAnsi="Times New Roman" w:cs="Times New Roman"/>
          <w:kern w:val="0"/>
          <w:sz w:val="28"/>
          <w:szCs w:val="28"/>
          <w:lang w:eastAsia="en-US" w:bidi="ar-SA"/>
        </w:rPr>
        <w:t>го</w:t>
      </w:r>
      <w:r>
        <w:rPr>
          <w:rFonts w:ascii="Times New Roman" w:eastAsiaTheme="minorHAnsi" w:hAnsi="Times New Roman" w:cs="Times New Roman"/>
          <w:kern w:val="0"/>
          <w:sz w:val="28"/>
          <w:szCs w:val="28"/>
          <w:lang w:eastAsia="en-US" w:bidi="ar-SA"/>
        </w:rPr>
        <w:t xml:space="preserve"> район</w:t>
      </w:r>
      <w:r w:rsidR="00371D58">
        <w:rPr>
          <w:rFonts w:ascii="Times New Roman" w:eastAsiaTheme="minorHAnsi" w:hAnsi="Times New Roman" w:cs="Times New Roman"/>
          <w:kern w:val="0"/>
          <w:sz w:val="28"/>
          <w:szCs w:val="28"/>
          <w:lang w:eastAsia="en-US" w:bidi="ar-SA"/>
        </w:rPr>
        <w:t>а</w:t>
      </w:r>
      <w:r w:rsidRPr="00B4447B">
        <w:rPr>
          <w:rFonts w:ascii="Times New Roman" w:eastAsiaTheme="minorHAnsi" w:hAnsi="Times New Roman" w:cs="Times New Roman"/>
          <w:kern w:val="0"/>
          <w:sz w:val="28"/>
          <w:szCs w:val="28"/>
          <w:lang w:eastAsia="en-US" w:bidi="ar-SA"/>
        </w:rPr>
        <w:t xml:space="preserve"> Ивановской области, являются:</w:t>
      </w: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2E7F5E"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bookmarkStart w:id="2" w:name="Par5"/>
      <w:bookmarkEnd w:id="2"/>
      <w:r>
        <w:rPr>
          <w:rFonts w:ascii="Times New Roman" w:eastAsiaTheme="minorHAnsi" w:hAnsi="Times New Roman" w:cs="Times New Roman"/>
          <w:kern w:val="0"/>
          <w:sz w:val="28"/>
          <w:szCs w:val="28"/>
          <w:lang w:eastAsia="en-US" w:bidi="ar-SA"/>
        </w:rPr>
        <w:t xml:space="preserve">1. </w:t>
      </w:r>
      <w:proofErr w:type="gramStart"/>
      <w:r>
        <w:rPr>
          <w:rFonts w:ascii="Times New Roman" w:eastAsiaTheme="minorHAnsi" w:hAnsi="Times New Roman" w:cs="Times New Roman"/>
          <w:kern w:val="0"/>
          <w:sz w:val="28"/>
          <w:szCs w:val="28"/>
          <w:lang w:eastAsia="en-US" w:bidi="ar-SA"/>
        </w:rPr>
        <w:t>Поступление в администрацию обращения (заявления)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а) порядку осуществления перевода жилого помещения муниципального жилищного фонда в нежилое помещение;</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б) порядку осуществления перепланировки и (или) переустройства жилых помещений муниципального жилищного фонда в многоквартирном доме;</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в) предоставлению коммунальных услуг пользователям жилых помещений муниципального жилищного фонда в многоквартирных домах и жилых домах;</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г) обеспечению доступности для инвалидов жилых помещений муниципального жилищного фонда;</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proofErr w:type="spellStart"/>
      <w:r>
        <w:rPr>
          <w:rFonts w:ascii="Times New Roman" w:eastAsiaTheme="minorHAnsi" w:hAnsi="Times New Roman" w:cs="Times New Roman"/>
          <w:kern w:val="0"/>
          <w:sz w:val="28"/>
          <w:szCs w:val="28"/>
          <w:lang w:eastAsia="en-US" w:bidi="ar-SA"/>
        </w:rPr>
        <w:t>д</w:t>
      </w:r>
      <w:proofErr w:type="spellEnd"/>
      <w:r>
        <w:rPr>
          <w:rFonts w:ascii="Times New Roman" w:eastAsiaTheme="minorHAnsi" w:hAnsi="Times New Roman" w:cs="Times New Roman"/>
          <w:kern w:val="0"/>
          <w:sz w:val="28"/>
          <w:szCs w:val="28"/>
          <w:lang w:eastAsia="en-US" w:bidi="ar-SA"/>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2. </w:t>
      </w:r>
      <w:proofErr w:type="gramStart"/>
      <w:r>
        <w:rPr>
          <w:rFonts w:ascii="Times New Roman" w:eastAsiaTheme="minorHAnsi" w:hAnsi="Times New Roman" w:cs="Times New Roman"/>
          <w:kern w:val="0"/>
          <w:sz w:val="28"/>
          <w:szCs w:val="28"/>
          <w:lang w:eastAsia="en-US" w:bidi="ar-SA"/>
        </w:rPr>
        <w:t xml:space="preserve">Поступление в администрацию обращения (заявления)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w:t>
      </w:r>
      <w:r>
        <w:rPr>
          <w:rFonts w:ascii="Times New Roman" w:eastAsiaTheme="minorHAnsi" w:hAnsi="Times New Roman" w:cs="Times New Roman"/>
          <w:kern w:val="0"/>
          <w:sz w:val="28"/>
          <w:szCs w:val="28"/>
          <w:lang w:eastAsia="en-US" w:bidi="ar-SA"/>
        </w:rPr>
        <w:lastRenderedPageBreak/>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пунктом 1 - 11 </w:t>
      </w:r>
      <w:hyperlink r:id="rId37" w:history="1">
        <w:r w:rsidRPr="00E432E9">
          <w:rPr>
            <w:rFonts w:ascii="Times New Roman" w:eastAsiaTheme="minorHAnsi" w:hAnsi="Times New Roman" w:cs="Times New Roman"/>
            <w:kern w:val="0"/>
            <w:sz w:val="28"/>
            <w:szCs w:val="28"/>
            <w:lang w:eastAsia="en-US" w:bidi="ar-SA"/>
          </w:rPr>
          <w:t>частью</w:t>
        </w:r>
        <w:proofErr w:type="gramEnd"/>
        <w:r w:rsidRPr="00E432E9">
          <w:rPr>
            <w:rFonts w:ascii="Times New Roman" w:eastAsiaTheme="minorHAnsi" w:hAnsi="Times New Roman" w:cs="Times New Roman"/>
            <w:kern w:val="0"/>
            <w:sz w:val="28"/>
            <w:szCs w:val="28"/>
            <w:lang w:eastAsia="en-US" w:bidi="ar-SA"/>
          </w:rPr>
          <w:t xml:space="preserve"> </w:t>
        </w:r>
        <w:proofErr w:type="gramStart"/>
        <w:r w:rsidRPr="00E432E9">
          <w:rPr>
            <w:rFonts w:ascii="Times New Roman" w:eastAsiaTheme="minorHAnsi" w:hAnsi="Times New Roman" w:cs="Times New Roman"/>
            <w:kern w:val="0"/>
            <w:sz w:val="28"/>
            <w:szCs w:val="28"/>
            <w:lang w:eastAsia="en-US" w:bidi="ar-SA"/>
          </w:rPr>
          <w:t>1 статьи 20</w:t>
        </w:r>
      </w:hyperlink>
      <w:r>
        <w:rPr>
          <w:rFonts w:ascii="Times New Roman" w:eastAsiaTheme="minorHAnsi" w:hAnsi="Times New Roman" w:cs="Times New Roman"/>
          <w:kern w:val="0"/>
          <w:sz w:val="28"/>
          <w:szCs w:val="28"/>
          <w:lang w:eastAsia="en-US" w:bidi="ar-SA"/>
        </w:rPr>
        <w:t xml:space="preserve"> Жилищного кодекса Российской Федерации, за исключением обращений, указанных в </w:t>
      </w:r>
      <w:hyperlink w:anchor="Par5" w:history="1">
        <w:r w:rsidRPr="00E432E9">
          <w:rPr>
            <w:rFonts w:ascii="Times New Roman" w:eastAsiaTheme="minorHAnsi" w:hAnsi="Times New Roman" w:cs="Times New Roman"/>
            <w:kern w:val="0"/>
            <w:sz w:val="28"/>
            <w:szCs w:val="28"/>
            <w:lang w:eastAsia="en-US" w:bidi="ar-SA"/>
          </w:rPr>
          <w:t>пункте 1</w:t>
        </w:r>
      </w:hyperlink>
      <w:r>
        <w:rPr>
          <w:rFonts w:ascii="Times New Roman" w:eastAsiaTheme="minorHAnsi" w:hAnsi="Times New Roman" w:cs="Times New Roman"/>
          <w:kern w:val="0"/>
          <w:sz w:val="28"/>
          <w:szCs w:val="28"/>
          <w:lang w:eastAsia="en-US" w:bidi="ar-SA"/>
        </w:rPr>
        <w:t xml:space="preserve"> настоящего Перечня, и обращений, послуживших основанием для проведения внепланового контрольного мероприятия в соответствии с </w:t>
      </w:r>
      <w:hyperlink r:id="rId38" w:history="1">
        <w:r w:rsidRPr="00E432E9">
          <w:rPr>
            <w:rFonts w:ascii="Times New Roman" w:eastAsiaTheme="minorHAnsi" w:hAnsi="Times New Roman" w:cs="Times New Roman"/>
            <w:color w:val="000000" w:themeColor="text1"/>
            <w:kern w:val="0"/>
            <w:sz w:val="28"/>
            <w:szCs w:val="28"/>
            <w:lang w:eastAsia="en-US" w:bidi="ar-SA"/>
          </w:rPr>
          <w:t>частью 12 статьи 66</w:t>
        </w:r>
      </w:hyperlink>
      <w:r>
        <w:rPr>
          <w:rFonts w:ascii="Times New Roman" w:eastAsiaTheme="minorHAnsi" w:hAnsi="Times New Roman" w:cs="Times New Roman"/>
          <w:kern w:val="0"/>
          <w:sz w:val="28"/>
          <w:szCs w:val="28"/>
          <w:lang w:eastAsia="en-US" w:bidi="ar-SA"/>
        </w:rPr>
        <w:t xml:space="preserve"> 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Pr>
          <w:rFonts w:ascii="Times New Roman" w:eastAsiaTheme="minorHAnsi" w:hAnsi="Times New Roman" w:cs="Times New Roman"/>
          <w:kern w:val="0"/>
          <w:sz w:val="28"/>
          <w:szCs w:val="28"/>
          <w:lang w:eastAsia="en-US" w:bidi="ar-SA"/>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3. </w:t>
      </w:r>
      <w:proofErr w:type="gramStart"/>
      <w:r>
        <w:rPr>
          <w:rFonts w:ascii="Times New Roman" w:eastAsiaTheme="minorHAnsi" w:hAnsi="Times New Roman" w:cs="Times New Roman"/>
          <w:kern w:val="0"/>
          <w:sz w:val="28"/>
          <w:szCs w:val="28"/>
          <w:lang w:eastAsia="en-US" w:bidi="ar-SA"/>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w:t>
      </w:r>
      <w:proofErr w:type="gramEnd"/>
      <w:r>
        <w:rPr>
          <w:rFonts w:ascii="Times New Roman" w:eastAsiaTheme="minorHAnsi" w:hAnsi="Times New Roman" w:cs="Times New Roman"/>
          <w:kern w:val="0"/>
          <w:sz w:val="28"/>
          <w:szCs w:val="28"/>
          <w:lang w:eastAsia="en-US" w:bidi="ar-SA"/>
        </w:rPr>
        <w:t xml:space="preserve"> </w:t>
      </w:r>
      <w:proofErr w:type="gramStart"/>
      <w:r>
        <w:rPr>
          <w:rFonts w:ascii="Times New Roman" w:eastAsiaTheme="minorHAnsi" w:hAnsi="Times New Roman" w:cs="Times New Roman"/>
          <w:kern w:val="0"/>
          <w:sz w:val="28"/>
          <w:szCs w:val="28"/>
          <w:lang w:eastAsia="en-US" w:bidi="ar-SA"/>
        </w:rPr>
        <w:t xml:space="preserve">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39" w:history="1">
        <w:r w:rsidRPr="00E432E9">
          <w:rPr>
            <w:rFonts w:ascii="Times New Roman" w:eastAsiaTheme="minorHAnsi" w:hAnsi="Times New Roman" w:cs="Times New Roman"/>
            <w:kern w:val="0"/>
            <w:sz w:val="28"/>
            <w:szCs w:val="28"/>
            <w:lang w:eastAsia="en-US" w:bidi="ar-SA"/>
          </w:rPr>
          <w:t>частью 1 статьи 20</w:t>
        </w:r>
      </w:hyperlink>
      <w:r>
        <w:rPr>
          <w:rFonts w:ascii="Times New Roman" w:eastAsiaTheme="minorHAnsi" w:hAnsi="Times New Roman" w:cs="Times New Roman"/>
          <w:kern w:val="0"/>
          <w:sz w:val="28"/>
          <w:szCs w:val="28"/>
          <w:lang w:eastAsia="en-US" w:bidi="ar-SA"/>
        </w:rPr>
        <w:t xml:space="preserve"> Жилищного кодекса Российской Федерации.</w:t>
      </w:r>
      <w:proofErr w:type="gramEnd"/>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4. Поступление в администрацию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5. </w:t>
      </w:r>
      <w:proofErr w:type="gramStart"/>
      <w:r>
        <w:rPr>
          <w:rFonts w:ascii="Times New Roman" w:eastAsiaTheme="minorHAnsi" w:hAnsi="Times New Roman" w:cs="Times New Roman"/>
          <w:kern w:val="0"/>
          <w:sz w:val="28"/>
          <w:szCs w:val="28"/>
          <w:lang w:eastAsia="en-US" w:bidi="ar-SA"/>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Pr>
          <w:rFonts w:ascii="Times New Roman" w:eastAsiaTheme="minorHAnsi" w:hAnsi="Times New Roman" w:cs="Times New Roman"/>
          <w:kern w:val="0"/>
          <w:sz w:val="28"/>
          <w:szCs w:val="28"/>
          <w:lang w:eastAsia="en-US" w:bidi="ar-SA"/>
        </w:rPr>
        <w:t xml:space="preserve"> информационной системе жилищно-коммунального хозяйства.</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71D58" w:rsidRDefault="00371D58"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p>
    <w:p w:rsidR="00371D58" w:rsidRDefault="00371D58"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p>
    <w:p w:rsidR="002E7F5E" w:rsidRPr="00E71F9F" w:rsidRDefault="002E7F5E" w:rsidP="002E7F5E">
      <w:pPr>
        <w:suppressAutoHyphens w:val="0"/>
        <w:autoSpaceDE w:val="0"/>
        <w:autoSpaceDN w:val="0"/>
        <w:adjustRightInd w:val="0"/>
        <w:jc w:val="right"/>
        <w:outlineLvl w:val="0"/>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П</w:t>
      </w:r>
      <w:r w:rsidRPr="00E71F9F">
        <w:rPr>
          <w:rFonts w:ascii="Times New Roman" w:eastAsiaTheme="minorHAnsi" w:hAnsi="Times New Roman" w:cs="Times New Roman"/>
          <w:b/>
          <w:kern w:val="0"/>
          <w:sz w:val="28"/>
          <w:szCs w:val="28"/>
          <w:lang w:eastAsia="en-US" w:bidi="ar-SA"/>
        </w:rPr>
        <w:t>риложение № 2</w:t>
      </w:r>
    </w:p>
    <w:p w:rsidR="00371D58" w:rsidRPr="00E71F9F" w:rsidRDefault="00371D58" w:rsidP="00371D58">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hAnsi="Times New Roman" w:cs="Times New Roman"/>
          <w:b/>
          <w:sz w:val="28"/>
          <w:szCs w:val="28"/>
        </w:rPr>
        <w:t>к Положению</w:t>
      </w:r>
      <w:r w:rsidRPr="00E71F9F">
        <w:rPr>
          <w:rFonts w:ascii="Times New Roman" w:eastAsiaTheme="minorHAnsi" w:hAnsi="Times New Roman" w:cs="Times New Roman"/>
          <w:b/>
          <w:kern w:val="0"/>
          <w:sz w:val="28"/>
          <w:szCs w:val="28"/>
          <w:lang w:eastAsia="en-US" w:bidi="ar-SA"/>
        </w:rPr>
        <w:t xml:space="preserve"> о </w:t>
      </w:r>
      <w:proofErr w:type="gramStart"/>
      <w:r w:rsidRPr="00E71F9F">
        <w:rPr>
          <w:rFonts w:ascii="Times New Roman" w:eastAsiaTheme="minorHAnsi" w:hAnsi="Times New Roman" w:cs="Times New Roman"/>
          <w:b/>
          <w:kern w:val="0"/>
          <w:sz w:val="28"/>
          <w:szCs w:val="28"/>
          <w:lang w:eastAsia="en-US" w:bidi="ar-SA"/>
        </w:rPr>
        <w:t>муниципальном</w:t>
      </w:r>
      <w:proofErr w:type="gramEnd"/>
      <w:r w:rsidRPr="00E71F9F">
        <w:rPr>
          <w:rFonts w:ascii="Times New Roman" w:eastAsiaTheme="minorHAnsi" w:hAnsi="Times New Roman" w:cs="Times New Roman"/>
          <w:b/>
          <w:kern w:val="0"/>
          <w:sz w:val="28"/>
          <w:szCs w:val="28"/>
          <w:lang w:eastAsia="en-US" w:bidi="ar-SA"/>
        </w:rPr>
        <w:t xml:space="preserve"> </w:t>
      </w:r>
    </w:p>
    <w:p w:rsidR="00371D58" w:rsidRDefault="00371D58" w:rsidP="00371D58">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 xml:space="preserve">жилищном </w:t>
      </w:r>
      <w:proofErr w:type="gramStart"/>
      <w:r>
        <w:rPr>
          <w:rFonts w:ascii="Times New Roman" w:eastAsiaTheme="minorHAnsi" w:hAnsi="Times New Roman" w:cs="Times New Roman"/>
          <w:b/>
          <w:kern w:val="0"/>
          <w:sz w:val="28"/>
          <w:szCs w:val="28"/>
          <w:lang w:eastAsia="en-US" w:bidi="ar-SA"/>
        </w:rPr>
        <w:t>контроле</w:t>
      </w:r>
      <w:proofErr w:type="gramEnd"/>
      <w:r>
        <w:rPr>
          <w:rFonts w:ascii="Times New Roman" w:eastAsiaTheme="minorHAnsi" w:hAnsi="Times New Roman" w:cs="Times New Roman"/>
          <w:b/>
          <w:kern w:val="0"/>
          <w:sz w:val="28"/>
          <w:szCs w:val="28"/>
          <w:lang w:eastAsia="en-US" w:bidi="ar-SA"/>
        </w:rPr>
        <w:t xml:space="preserve"> </w:t>
      </w:r>
    </w:p>
    <w:p w:rsidR="00371D58" w:rsidRPr="00E71F9F" w:rsidRDefault="00371D58" w:rsidP="00371D58">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в Заволжском городском поселении</w:t>
      </w:r>
    </w:p>
    <w:p w:rsidR="00371D58" w:rsidRPr="00E71F9F" w:rsidRDefault="00371D58" w:rsidP="00371D58">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Заволжского муниципального района</w:t>
      </w:r>
    </w:p>
    <w:p w:rsidR="00371D58" w:rsidRPr="00E71F9F" w:rsidRDefault="00371D58" w:rsidP="00371D58">
      <w:pPr>
        <w:suppressAutoHyphens w:val="0"/>
        <w:autoSpaceDE w:val="0"/>
        <w:autoSpaceDN w:val="0"/>
        <w:adjustRightInd w:val="0"/>
        <w:jc w:val="right"/>
        <w:rPr>
          <w:rFonts w:ascii="Times New Roman" w:eastAsiaTheme="minorHAnsi" w:hAnsi="Times New Roman" w:cs="Times New Roman"/>
          <w:b/>
          <w:kern w:val="0"/>
          <w:sz w:val="28"/>
          <w:szCs w:val="28"/>
          <w:lang w:eastAsia="en-US" w:bidi="ar-SA"/>
        </w:rPr>
      </w:pPr>
      <w:r w:rsidRPr="00E71F9F">
        <w:rPr>
          <w:rFonts w:ascii="Times New Roman" w:eastAsiaTheme="minorHAnsi" w:hAnsi="Times New Roman" w:cs="Times New Roman"/>
          <w:b/>
          <w:kern w:val="0"/>
          <w:sz w:val="28"/>
          <w:szCs w:val="28"/>
          <w:lang w:eastAsia="en-US" w:bidi="ar-SA"/>
        </w:rPr>
        <w:t>Ивановской области</w:t>
      </w:r>
    </w:p>
    <w:p w:rsidR="002E7F5E" w:rsidRPr="00B4447B"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2E7F5E" w:rsidRPr="00B4447B" w:rsidRDefault="002E7F5E" w:rsidP="002E7F5E">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B4447B">
        <w:rPr>
          <w:rFonts w:ascii="Times New Roman" w:eastAsiaTheme="minorHAnsi" w:hAnsi="Times New Roman" w:cs="Times New Roman"/>
          <w:b/>
          <w:bCs/>
          <w:kern w:val="0"/>
          <w:sz w:val="28"/>
          <w:szCs w:val="28"/>
          <w:lang w:eastAsia="en-US" w:bidi="ar-SA"/>
        </w:rPr>
        <w:t>Ключевые показатели и их целевые значения, индикативные</w:t>
      </w:r>
    </w:p>
    <w:p w:rsidR="002E7F5E" w:rsidRPr="00B4447B" w:rsidRDefault="002E7F5E" w:rsidP="00371D58">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B4447B">
        <w:rPr>
          <w:rFonts w:ascii="Times New Roman" w:eastAsiaTheme="minorHAnsi" w:hAnsi="Times New Roman" w:cs="Times New Roman"/>
          <w:b/>
          <w:bCs/>
          <w:kern w:val="0"/>
          <w:sz w:val="28"/>
          <w:szCs w:val="28"/>
          <w:lang w:eastAsia="en-US" w:bidi="ar-SA"/>
        </w:rPr>
        <w:t>пока</w:t>
      </w:r>
      <w:r>
        <w:rPr>
          <w:rFonts w:ascii="Times New Roman" w:eastAsiaTheme="minorHAnsi" w:hAnsi="Times New Roman" w:cs="Times New Roman"/>
          <w:b/>
          <w:bCs/>
          <w:kern w:val="0"/>
          <w:sz w:val="28"/>
          <w:szCs w:val="28"/>
          <w:lang w:eastAsia="en-US" w:bidi="ar-SA"/>
        </w:rPr>
        <w:t>затели муниципального жилищного контроля в</w:t>
      </w:r>
      <w:r w:rsidR="00371D58">
        <w:rPr>
          <w:rFonts w:ascii="Times New Roman" w:eastAsiaTheme="minorHAnsi" w:hAnsi="Times New Roman" w:cs="Times New Roman"/>
          <w:b/>
          <w:bCs/>
          <w:kern w:val="0"/>
          <w:sz w:val="28"/>
          <w:szCs w:val="28"/>
          <w:lang w:eastAsia="en-US" w:bidi="ar-SA"/>
        </w:rPr>
        <w:t xml:space="preserve"> Заволжском городском поселении </w:t>
      </w:r>
      <w:r>
        <w:rPr>
          <w:rFonts w:ascii="Times New Roman" w:eastAsiaTheme="minorHAnsi" w:hAnsi="Times New Roman" w:cs="Times New Roman"/>
          <w:b/>
          <w:bCs/>
          <w:kern w:val="0"/>
          <w:sz w:val="28"/>
          <w:szCs w:val="28"/>
          <w:lang w:eastAsia="en-US" w:bidi="ar-SA"/>
        </w:rPr>
        <w:t>Заволжско</w:t>
      </w:r>
      <w:r w:rsidR="00371D58">
        <w:rPr>
          <w:rFonts w:ascii="Times New Roman" w:eastAsiaTheme="minorHAnsi" w:hAnsi="Times New Roman" w:cs="Times New Roman"/>
          <w:b/>
          <w:bCs/>
          <w:kern w:val="0"/>
          <w:sz w:val="28"/>
          <w:szCs w:val="28"/>
          <w:lang w:eastAsia="en-US" w:bidi="ar-SA"/>
        </w:rPr>
        <w:t>го</w:t>
      </w:r>
      <w:r>
        <w:rPr>
          <w:rFonts w:ascii="Times New Roman" w:eastAsiaTheme="minorHAnsi" w:hAnsi="Times New Roman" w:cs="Times New Roman"/>
          <w:b/>
          <w:bCs/>
          <w:kern w:val="0"/>
          <w:sz w:val="28"/>
          <w:szCs w:val="28"/>
          <w:lang w:eastAsia="en-US" w:bidi="ar-SA"/>
        </w:rPr>
        <w:t xml:space="preserve"> муниципально</w:t>
      </w:r>
      <w:r w:rsidR="00371D58">
        <w:rPr>
          <w:rFonts w:ascii="Times New Roman" w:eastAsiaTheme="minorHAnsi" w:hAnsi="Times New Roman" w:cs="Times New Roman"/>
          <w:b/>
          <w:bCs/>
          <w:kern w:val="0"/>
          <w:sz w:val="28"/>
          <w:szCs w:val="28"/>
          <w:lang w:eastAsia="en-US" w:bidi="ar-SA"/>
        </w:rPr>
        <w:t>го</w:t>
      </w:r>
      <w:r>
        <w:rPr>
          <w:rFonts w:ascii="Times New Roman" w:eastAsiaTheme="minorHAnsi" w:hAnsi="Times New Roman" w:cs="Times New Roman"/>
          <w:b/>
          <w:bCs/>
          <w:kern w:val="0"/>
          <w:sz w:val="28"/>
          <w:szCs w:val="28"/>
          <w:lang w:eastAsia="en-US" w:bidi="ar-SA"/>
        </w:rPr>
        <w:t xml:space="preserve"> район</w:t>
      </w:r>
      <w:r w:rsidR="00371D58">
        <w:rPr>
          <w:rFonts w:ascii="Times New Roman" w:eastAsiaTheme="minorHAnsi" w:hAnsi="Times New Roman" w:cs="Times New Roman"/>
          <w:b/>
          <w:bCs/>
          <w:kern w:val="0"/>
          <w:sz w:val="28"/>
          <w:szCs w:val="28"/>
          <w:lang w:eastAsia="en-US" w:bidi="ar-SA"/>
        </w:rPr>
        <w:t>а</w:t>
      </w:r>
      <w:r w:rsidRPr="00B4447B">
        <w:rPr>
          <w:rFonts w:ascii="Times New Roman" w:eastAsiaTheme="minorHAnsi" w:hAnsi="Times New Roman" w:cs="Times New Roman"/>
          <w:b/>
          <w:bCs/>
          <w:kern w:val="0"/>
          <w:sz w:val="28"/>
          <w:szCs w:val="28"/>
          <w:lang w:eastAsia="en-US" w:bidi="ar-SA"/>
        </w:rPr>
        <w:t xml:space="preserve"> Ивановской области</w:t>
      </w:r>
    </w:p>
    <w:p w:rsidR="002E7F5E" w:rsidRPr="00B4447B" w:rsidRDefault="002E7F5E" w:rsidP="002E7F5E">
      <w:pPr>
        <w:suppressAutoHyphens w:val="0"/>
        <w:autoSpaceDE w:val="0"/>
        <w:autoSpaceDN w:val="0"/>
        <w:adjustRightInd w:val="0"/>
        <w:rPr>
          <w:rFonts w:ascii="Times New Roman" w:eastAsiaTheme="minorHAnsi" w:hAnsi="Times New Roman" w:cs="Times New Roman"/>
          <w:kern w:val="0"/>
          <w:lang w:eastAsia="en-US" w:bidi="ar-SA"/>
        </w:rPr>
      </w:pPr>
    </w:p>
    <w:p w:rsidR="002E7F5E" w:rsidRPr="00B4447B"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2E7F5E" w:rsidRPr="00B4447B"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1. Ключевые пока</w:t>
      </w:r>
      <w:r>
        <w:rPr>
          <w:rFonts w:ascii="Times New Roman" w:eastAsiaTheme="minorHAnsi" w:hAnsi="Times New Roman" w:cs="Times New Roman"/>
          <w:kern w:val="0"/>
          <w:sz w:val="28"/>
          <w:szCs w:val="28"/>
          <w:lang w:eastAsia="en-US" w:bidi="ar-SA"/>
        </w:rPr>
        <w:t>затели муниципального жилищного</w:t>
      </w:r>
      <w:r w:rsidRPr="00B4447B">
        <w:rPr>
          <w:rFonts w:ascii="Times New Roman" w:eastAsiaTheme="minorHAnsi" w:hAnsi="Times New Roman" w:cs="Times New Roman"/>
          <w:kern w:val="0"/>
          <w:sz w:val="28"/>
          <w:szCs w:val="28"/>
          <w:lang w:eastAsia="en-US" w:bidi="ar-SA"/>
        </w:rPr>
        <w:t xml:space="preserve"> кон</w:t>
      </w:r>
      <w:r>
        <w:rPr>
          <w:rFonts w:ascii="Times New Roman" w:eastAsiaTheme="minorHAnsi" w:hAnsi="Times New Roman" w:cs="Times New Roman"/>
          <w:kern w:val="0"/>
          <w:sz w:val="28"/>
          <w:szCs w:val="28"/>
          <w:lang w:eastAsia="en-US" w:bidi="ar-SA"/>
        </w:rPr>
        <w:t xml:space="preserve">троля в </w:t>
      </w:r>
      <w:r w:rsidR="00371D58" w:rsidRPr="00371D58">
        <w:rPr>
          <w:rFonts w:ascii="Times New Roman" w:eastAsiaTheme="minorHAnsi" w:hAnsi="Times New Roman" w:cs="Times New Roman"/>
          <w:bCs/>
          <w:kern w:val="0"/>
          <w:sz w:val="28"/>
          <w:szCs w:val="28"/>
          <w:lang w:eastAsia="en-US" w:bidi="ar-SA"/>
        </w:rPr>
        <w:t>Заволжском городском поселении Заволжского муниципального района Ивановской области</w:t>
      </w:r>
      <w:r w:rsidR="00371D58" w:rsidRPr="00B4447B">
        <w:rPr>
          <w:rFonts w:ascii="Times New Roman" w:eastAsiaTheme="minorHAnsi" w:hAnsi="Times New Roman" w:cs="Times New Roman"/>
          <w:kern w:val="0"/>
          <w:sz w:val="28"/>
          <w:szCs w:val="28"/>
          <w:lang w:eastAsia="en-US" w:bidi="ar-SA"/>
        </w:rPr>
        <w:t xml:space="preserve"> </w:t>
      </w:r>
      <w:r w:rsidRPr="00B4447B">
        <w:rPr>
          <w:rFonts w:ascii="Times New Roman" w:eastAsiaTheme="minorHAnsi" w:hAnsi="Times New Roman" w:cs="Times New Roman"/>
          <w:kern w:val="0"/>
          <w:sz w:val="28"/>
          <w:szCs w:val="28"/>
          <w:lang w:eastAsia="en-US" w:bidi="ar-SA"/>
        </w:rPr>
        <w:t>и их целевые значения:</w:t>
      </w:r>
    </w:p>
    <w:p w:rsidR="002E7F5E" w:rsidRPr="00E23C6A" w:rsidRDefault="002E7F5E" w:rsidP="002E7F5E">
      <w:pPr>
        <w:suppressAutoHyphens w:val="0"/>
        <w:autoSpaceDE w:val="0"/>
        <w:autoSpaceDN w:val="0"/>
        <w:adjustRightInd w:val="0"/>
        <w:ind w:firstLine="540"/>
        <w:jc w:val="both"/>
        <w:outlineLvl w:val="0"/>
        <w:rPr>
          <w:rFonts w:ascii="Times New Roman" w:eastAsiaTheme="minorHAnsi" w:hAnsi="Times New Roman" w:cs="Times New Roman"/>
          <w:kern w:val="0"/>
          <w:sz w:val="28"/>
          <w:szCs w:val="28"/>
          <w:lang w:eastAsia="en-US" w:bidi="ar-SA"/>
        </w:rPr>
      </w:pPr>
    </w:p>
    <w:tbl>
      <w:tblPr>
        <w:tblW w:w="0" w:type="auto"/>
        <w:tblInd w:w="204" w:type="dxa"/>
        <w:tblLayout w:type="fixed"/>
        <w:tblCellMar>
          <w:top w:w="102" w:type="dxa"/>
          <w:left w:w="62" w:type="dxa"/>
          <w:bottom w:w="102" w:type="dxa"/>
          <w:right w:w="62" w:type="dxa"/>
        </w:tblCellMar>
        <w:tblLook w:val="0000"/>
      </w:tblPr>
      <w:tblGrid>
        <w:gridCol w:w="6599"/>
        <w:gridCol w:w="2267"/>
      </w:tblGrid>
      <w:tr w:rsidR="002E7F5E" w:rsidRPr="00E23C6A" w:rsidTr="002E7F5E">
        <w:tc>
          <w:tcPr>
            <w:tcW w:w="6599"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Ключевые показатели</w:t>
            </w:r>
          </w:p>
        </w:tc>
        <w:tc>
          <w:tcPr>
            <w:tcW w:w="2267"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Целевые значения</w:t>
            </w:r>
            <w:proofErr w:type="gramStart"/>
            <w:r w:rsidRPr="00E23C6A">
              <w:rPr>
                <w:rFonts w:ascii="Times New Roman" w:eastAsiaTheme="minorHAnsi" w:hAnsi="Times New Roman" w:cs="Times New Roman"/>
                <w:kern w:val="0"/>
                <w:sz w:val="28"/>
                <w:szCs w:val="28"/>
                <w:lang w:eastAsia="en-US" w:bidi="ar-SA"/>
              </w:rPr>
              <w:t xml:space="preserve"> (%)</w:t>
            </w:r>
            <w:proofErr w:type="gramEnd"/>
          </w:p>
        </w:tc>
      </w:tr>
      <w:tr w:rsidR="002E7F5E" w:rsidRPr="00E23C6A" w:rsidTr="002E7F5E">
        <w:tc>
          <w:tcPr>
            <w:tcW w:w="6599"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w:t>
            </w:r>
          </w:p>
        </w:tc>
        <w:tc>
          <w:tcPr>
            <w:tcW w:w="2267"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80</w:t>
            </w:r>
          </w:p>
        </w:tc>
      </w:tr>
      <w:tr w:rsidR="002E7F5E" w:rsidRPr="00E23C6A" w:rsidTr="002E7F5E">
        <w:tc>
          <w:tcPr>
            <w:tcW w:w="6599"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267"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10</w:t>
            </w:r>
          </w:p>
        </w:tc>
      </w:tr>
      <w:tr w:rsidR="002E7F5E" w:rsidRPr="00E23C6A" w:rsidTr="002E7F5E">
        <w:tc>
          <w:tcPr>
            <w:tcW w:w="6599"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67"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0</w:t>
            </w:r>
          </w:p>
        </w:tc>
      </w:tr>
      <w:tr w:rsidR="002E7F5E" w:rsidRPr="00E23C6A" w:rsidTr="002E7F5E">
        <w:tc>
          <w:tcPr>
            <w:tcW w:w="6599"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67" w:type="dxa"/>
            <w:tcBorders>
              <w:top w:val="single" w:sz="4" w:space="0" w:color="auto"/>
              <w:left w:val="single" w:sz="4" w:space="0" w:color="auto"/>
              <w:bottom w:val="single" w:sz="4" w:space="0" w:color="auto"/>
              <w:right w:val="single" w:sz="4" w:space="0" w:color="auto"/>
            </w:tcBorders>
          </w:tcPr>
          <w:p w:rsidR="002E7F5E" w:rsidRPr="00E23C6A" w:rsidRDefault="002E7F5E" w:rsidP="002E7F5E">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E23C6A">
              <w:rPr>
                <w:rFonts w:ascii="Times New Roman" w:eastAsiaTheme="minorHAnsi" w:hAnsi="Times New Roman" w:cs="Times New Roman"/>
                <w:kern w:val="0"/>
                <w:sz w:val="28"/>
                <w:szCs w:val="28"/>
                <w:lang w:eastAsia="en-US" w:bidi="ar-SA"/>
              </w:rPr>
              <w:t>0</w:t>
            </w:r>
          </w:p>
        </w:tc>
      </w:tr>
    </w:tbl>
    <w:p w:rsidR="002E7F5E" w:rsidRPr="00B4447B" w:rsidRDefault="002E7F5E" w:rsidP="002E7F5E">
      <w:pPr>
        <w:suppressAutoHyphens w:val="0"/>
        <w:autoSpaceDE w:val="0"/>
        <w:autoSpaceDN w:val="0"/>
        <w:adjustRightInd w:val="0"/>
        <w:rPr>
          <w:rFonts w:ascii="Times New Roman" w:eastAsiaTheme="minorHAnsi" w:hAnsi="Times New Roman" w:cs="Times New Roman"/>
          <w:kern w:val="0"/>
          <w:sz w:val="28"/>
          <w:szCs w:val="28"/>
          <w:lang w:eastAsia="en-US" w:bidi="ar-SA"/>
        </w:rPr>
      </w:pPr>
    </w:p>
    <w:p w:rsidR="002E7F5E" w:rsidRPr="00B4447B"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4447B">
        <w:rPr>
          <w:rFonts w:ascii="Times New Roman" w:eastAsiaTheme="minorHAnsi" w:hAnsi="Times New Roman" w:cs="Times New Roman"/>
          <w:kern w:val="0"/>
          <w:sz w:val="28"/>
          <w:szCs w:val="28"/>
          <w:lang w:eastAsia="en-US" w:bidi="ar-SA"/>
        </w:rPr>
        <w:t>2. Индикативные пока</w:t>
      </w:r>
      <w:r>
        <w:rPr>
          <w:rFonts w:ascii="Times New Roman" w:eastAsiaTheme="minorHAnsi" w:hAnsi="Times New Roman" w:cs="Times New Roman"/>
          <w:kern w:val="0"/>
          <w:sz w:val="28"/>
          <w:szCs w:val="28"/>
          <w:lang w:eastAsia="en-US" w:bidi="ar-SA"/>
        </w:rPr>
        <w:t>затели муниципального жилищного</w:t>
      </w:r>
      <w:r w:rsidRPr="00B4447B">
        <w:rPr>
          <w:rFonts w:ascii="Times New Roman" w:eastAsiaTheme="minorHAnsi" w:hAnsi="Times New Roman" w:cs="Times New Roman"/>
          <w:kern w:val="0"/>
          <w:sz w:val="28"/>
          <w:szCs w:val="28"/>
          <w:lang w:eastAsia="en-US" w:bidi="ar-SA"/>
        </w:rPr>
        <w:t xml:space="preserve"> кон</w:t>
      </w:r>
      <w:r>
        <w:rPr>
          <w:rFonts w:ascii="Times New Roman" w:eastAsiaTheme="minorHAnsi" w:hAnsi="Times New Roman" w:cs="Times New Roman"/>
          <w:kern w:val="0"/>
          <w:sz w:val="28"/>
          <w:szCs w:val="28"/>
          <w:lang w:eastAsia="en-US" w:bidi="ar-SA"/>
        </w:rPr>
        <w:t xml:space="preserve">троля в </w:t>
      </w:r>
      <w:r w:rsidR="00371D58" w:rsidRPr="00371D58">
        <w:rPr>
          <w:rFonts w:ascii="Times New Roman" w:eastAsiaTheme="minorHAnsi" w:hAnsi="Times New Roman" w:cs="Times New Roman"/>
          <w:bCs/>
          <w:kern w:val="0"/>
          <w:sz w:val="28"/>
          <w:szCs w:val="28"/>
          <w:lang w:eastAsia="en-US" w:bidi="ar-SA"/>
        </w:rPr>
        <w:t>Заволжском городском поселении Заволжского муниципального района Ивановской области</w:t>
      </w:r>
      <w:r w:rsidRPr="00B4447B">
        <w:rPr>
          <w:rFonts w:ascii="Times New Roman" w:eastAsiaTheme="minorHAnsi" w:hAnsi="Times New Roman" w:cs="Times New Roman"/>
          <w:kern w:val="0"/>
          <w:sz w:val="28"/>
          <w:szCs w:val="28"/>
          <w:lang w:eastAsia="en-US" w:bidi="ar-SA"/>
        </w:rPr>
        <w:t>:</w:t>
      </w:r>
    </w:p>
    <w:p w:rsidR="002E7F5E" w:rsidRDefault="002E7F5E" w:rsidP="002E7F5E">
      <w:pPr>
        <w:jc w:val="center"/>
        <w:rPr>
          <w:rFonts w:ascii="Times New Roman" w:hAnsi="Times New Roman" w:cs="Times New Roman"/>
          <w:sz w:val="28"/>
          <w:szCs w:val="28"/>
        </w:rPr>
      </w:pPr>
    </w:p>
    <w:p w:rsidR="002E7F5E" w:rsidRDefault="002E7F5E" w:rsidP="002E7F5E">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1) количество внеплановых контрольных мероприятий, проведенных за отчетный период;</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2) количество предостережений о недопустимости нарушения обязательных требований, объявленных за отчетный период;</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3) количество контрольных мероприятий, по результатам которых выявлены нарушения обязательных требований, за отчетный период;</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4) количество контрольных мероприятий, по итогам которых возбуждены дела об административных правонарушениях, за отчетный период;</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5) сумма административных штрафов, наложенных по результатам контрольных мероприятий, за отчетный период;</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6)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rsidR="002E7F5E"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7)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B5673" w:rsidRPr="00B4447B" w:rsidRDefault="002E7F5E" w:rsidP="002E7F5E">
      <w:pPr>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8)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00753C" w:rsidRPr="00A31F60" w:rsidRDefault="0000753C" w:rsidP="007B5673">
      <w:pPr>
        <w:jc w:val="center"/>
        <w:rPr>
          <w:rFonts w:ascii="Times New Roman" w:hAnsi="Times New Roman" w:cs="Times New Roman"/>
          <w:sz w:val="28"/>
          <w:szCs w:val="28"/>
        </w:rPr>
      </w:pPr>
    </w:p>
    <w:sectPr w:rsidR="0000753C" w:rsidRPr="00A31F60" w:rsidSect="00152E0E">
      <w:pgSz w:w="11906" w:h="16838"/>
      <w:pgMar w:top="709"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E91FC1"/>
    <w:multiLevelType w:val="hybridMultilevel"/>
    <w:tmpl w:val="BB401CD6"/>
    <w:lvl w:ilvl="0" w:tplc="F42CCBAA">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B20452A"/>
    <w:multiLevelType w:val="hybridMultilevel"/>
    <w:tmpl w:val="3E3296C2"/>
    <w:lvl w:ilvl="0" w:tplc="6E1E0C9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753C"/>
    <w:rsid w:val="0000753C"/>
    <w:rsid w:val="00024D23"/>
    <w:rsid w:val="0002603E"/>
    <w:rsid w:val="0006529B"/>
    <w:rsid w:val="00082EAE"/>
    <w:rsid w:val="00094178"/>
    <w:rsid w:val="000E4F3C"/>
    <w:rsid w:val="000F2BDC"/>
    <w:rsid w:val="00114202"/>
    <w:rsid w:val="00126C49"/>
    <w:rsid w:val="00152E0E"/>
    <w:rsid w:val="00157F74"/>
    <w:rsid w:val="001601C0"/>
    <w:rsid w:val="00171DC5"/>
    <w:rsid w:val="00210A32"/>
    <w:rsid w:val="00256C24"/>
    <w:rsid w:val="0027038C"/>
    <w:rsid w:val="00271D77"/>
    <w:rsid w:val="002B4FAB"/>
    <w:rsid w:val="002B6A02"/>
    <w:rsid w:val="002D2A3E"/>
    <w:rsid w:val="002E7F5E"/>
    <w:rsid w:val="00314759"/>
    <w:rsid w:val="00322F2B"/>
    <w:rsid w:val="003332D7"/>
    <w:rsid w:val="00340BA0"/>
    <w:rsid w:val="00344A97"/>
    <w:rsid w:val="00371D58"/>
    <w:rsid w:val="0037568F"/>
    <w:rsid w:val="003B0D48"/>
    <w:rsid w:val="003C0F86"/>
    <w:rsid w:val="003C2AF3"/>
    <w:rsid w:val="003D203D"/>
    <w:rsid w:val="00421067"/>
    <w:rsid w:val="0043298E"/>
    <w:rsid w:val="00464070"/>
    <w:rsid w:val="00490542"/>
    <w:rsid w:val="004A07A6"/>
    <w:rsid w:val="004E461F"/>
    <w:rsid w:val="005611D4"/>
    <w:rsid w:val="00562059"/>
    <w:rsid w:val="005707F3"/>
    <w:rsid w:val="005A1F2B"/>
    <w:rsid w:val="005B0E47"/>
    <w:rsid w:val="005C646D"/>
    <w:rsid w:val="005C6CAB"/>
    <w:rsid w:val="005D0C2B"/>
    <w:rsid w:val="005E7C83"/>
    <w:rsid w:val="005F3291"/>
    <w:rsid w:val="00610207"/>
    <w:rsid w:val="006122B1"/>
    <w:rsid w:val="00647D8B"/>
    <w:rsid w:val="00656E0F"/>
    <w:rsid w:val="00687391"/>
    <w:rsid w:val="0069409D"/>
    <w:rsid w:val="006B2C48"/>
    <w:rsid w:val="0070189E"/>
    <w:rsid w:val="00712505"/>
    <w:rsid w:val="00773F0A"/>
    <w:rsid w:val="007B5673"/>
    <w:rsid w:val="007E61FF"/>
    <w:rsid w:val="00823433"/>
    <w:rsid w:val="00841455"/>
    <w:rsid w:val="00844BCC"/>
    <w:rsid w:val="008524C6"/>
    <w:rsid w:val="008653AD"/>
    <w:rsid w:val="00892694"/>
    <w:rsid w:val="008B0E76"/>
    <w:rsid w:val="008C35B6"/>
    <w:rsid w:val="008D36DF"/>
    <w:rsid w:val="0091107A"/>
    <w:rsid w:val="009A04FC"/>
    <w:rsid w:val="009D36E9"/>
    <w:rsid w:val="00A02EFF"/>
    <w:rsid w:val="00A31F60"/>
    <w:rsid w:val="00A343BD"/>
    <w:rsid w:val="00A43E56"/>
    <w:rsid w:val="00A47149"/>
    <w:rsid w:val="00A50710"/>
    <w:rsid w:val="00B96C15"/>
    <w:rsid w:val="00B97446"/>
    <w:rsid w:val="00BA3905"/>
    <w:rsid w:val="00BB5A89"/>
    <w:rsid w:val="00BD7BA8"/>
    <w:rsid w:val="00BE464C"/>
    <w:rsid w:val="00C06795"/>
    <w:rsid w:val="00C06EEF"/>
    <w:rsid w:val="00C27D4D"/>
    <w:rsid w:val="00C54066"/>
    <w:rsid w:val="00CC2779"/>
    <w:rsid w:val="00CC74A1"/>
    <w:rsid w:val="00CD54E2"/>
    <w:rsid w:val="00D0238A"/>
    <w:rsid w:val="00D43443"/>
    <w:rsid w:val="00D57CA8"/>
    <w:rsid w:val="00DA4116"/>
    <w:rsid w:val="00DB2DDB"/>
    <w:rsid w:val="00DC0411"/>
    <w:rsid w:val="00DC55A0"/>
    <w:rsid w:val="00DD5AB9"/>
    <w:rsid w:val="00DE4EDA"/>
    <w:rsid w:val="00DE51DB"/>
    <w:rsid w:val="00DF3156"/>
    <w:rsid w:val="00DF61D2"/>
    <w:rsid w:val="00E07D8C"/>
    <w:rsid w:val="00E204EC"/>
    <w:rsid w:val="00EA76BA"/>
    <w:rsid w:val="00EC04EE"/>
    <w:rsid w:val="00EC0D80"/>
    <w:rsid w:val="00EF52BB"/>
    <w:rsid w:val="00F163D0"/>
    <w:rsid w:val="00F444EE"/>
    <w:rsid w:val="00F8440C"/>
    <w:rsid w:val="00F85738"/>
    <w:rsid w:val="00F85A45"/>
    <w:rsid w:val="00F86BE6"/>
    <w:rsid w:val="00F978FE"/>
    <w:rsid w:val="00FC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3C"/>
    <w:pPr>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7E61FF"/>
    <w:pPr>
      <w:keepNext/>
      <w:numPr>
        <w:numId w:val="2"/>
      </w:numPr>
      <w:jc w:val="center"/>
      <w:outlineLvl w:val="0"/>
    </w:pPr>
    <w:rPr>
      <w:rFonts w:ascii="Times New Roman" w:eastAsia="Times New Roman" w:hAnsi="Times New Roman" w:cs="Times New Roman"/>
      <w:b/>
      <w:kern w:val="0"/>
      <w:lang w:eastAsia="ar-SA" w:bidi="ar-SA"/>
    </w:rPr>
  </w:style>
  <w:style w:type="paragraph" w:styleId="2">
    <w:name w:val="heading 2"/>
    <w:basedOn w:val="a"/>
    <w:next w:val="a"/>
    <w:link w:val="20"/>
    <w:qFormat/>
    <w:rsid w:val="007E61FF"/>
    <w:pPr>
      <w:keepNext/>
      <w:numPr>
        <w:ilvl w:val="1"/>
        <w:numId w:val="2"/>
      </w:numPr>
      <w:spacing w:before="240" w:after="60"/>
      <w:outlineLvl w:val="1"/>
    </w:pPr>
    <w:rPr>
      <w:rFonts w:ascii="Arial" w:eastAsia="Times New Roman" w:hAnsi="Arial" w:cs="Arial"/>
      <w:b/>
      <w:bCs/>
      <w:i/>
      <w:iCs/>
      <w:kern w:val="0"/>
      <w:sz w:val="28"/>
      <w:szCs w:val="28"/>
      <w:lang w:eastAsia="ar-SA" w:bidi="ar-SA"/>
    </w:rPr>
  </w:style>
  <w:style w:type="paragraph" w:styleId="4">
    <w:name w:val="heading 4"/>
    <w:basedOn w:val="a"/>
    <w:next w:val="a"/>
    <w:link w:val="40"/>
    <w:qFormat/>
    <w:rsid w:val="007E61FF"/>
    <w:pPr>
      <w:keepNext/>
      <w:numPr>
        <w:ilvl w:val="3"/>
        <w:numId w:val="2"/>
      </w:numPr>
      <w:spacing w:before="240" w:after="60"/>
      <w:outlineLvl w:val="3"/>
    </w:pPr>
    <w:rPr>
      <w:rFonts w:ascii="Times New Roman" w:eastAsia="Times New Roman" w:hAnsi="Times New Roman" w:cs="Times New Roman"/>
      <w:b/>
      <w:bCs/>
      <w:kern w:val="0"/>
      <w:sz w:val="28"/>
      <w:szCs w:val="28"/>
      <w:lang w:eastAsia="ar-SA" w:bidi="ar-SA"/>
    </w:rPr>
  </w:style>
  <w:style w:type="paragraph" w:styleId="7">
    <w:name w:val="heading 7"/>
    <w:basedOn w:val="a"/>
    <w:next w:val="a"/>
    <w:link w:val="70"/>
    <w:qFormat/>
    <w:rsid w:val="007E61FF"/>
    <w:pPr>
      <w:numPr>
        <w:ilvl w:val="6"/>
        <w:numId w:val="2"/>
      </w:numPr>
      <w:spacing w:before="240" w:after="60"/>
      <w:outlineLvl w:val="6"/>
    </w:pPr>
    <w:rPr>
      <w:rFonts w:ascii="Times New Roman" w:eastAsia="Times New Roman" w:hAnsi="Times New Roman" w:cs="Times New Roman"/>
      <w:kern w:val="0"/>
      <w:lang w:val="en-US"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5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753C"/>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00753C"/>
    <w:rPr>
      <w:rFonts w:ascii="Tahoma" w:hAnsi="Tahoma"/>
      <w:sz w:val="16"/>
      <w:szCs w:val="14"/>
    </w:rPr>
  </w:style>
  <w:style w:type="character" w:customStyle="1" w:styleId="a4">
    <w:name w:val="Текст выноски Знак"/>
    <w:basedOn w:val="a0"/>
    <w:link w:val="a3"/>
    <w:uiPriority w:val="99"/>
    <w:semiHidden/>
    <w:rsid w:val="0000753C"/>
    <w:rPr>
      <w:rFonts w:ascii="Tahoma" w:eastAsia="Lucida Sans Unicode" w:hAnsi="Tahoma" w:cs="Mangal"/>
      <w:kern w:val="1"/>
      <w:sz w:val="16"/>
      <w:szCs w:val="14"/>
      <w:lang w:eastAsia="zh-CN" w:bidi="hi-IN"/>
    </w:rPr>
  </w:style>
  <w:style w:type="paragraph" w:styleId="a5">
    <w:name w:val="Normal (Web)"/>
    <w:basedOn w:val="a"/>
    <w:uiPriority w:val="99"/>
    <w:unhideWhenUsed/>
    <w:rsid w:val="008B0E7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6">
    <w:name w:val="Strong"/>
    <w:basedOn w:val="a0"/>
    <w:uiPriority w:val="22"/>
    <w:qFormat/>
    <w:rsid w:val="008B0E76"/>
    <w:rPr>
      <w:b/>
      <w:bCs/>
    </w:rPr>
  </w:style>
  <w:style w:type="character" w:customStyle="1" w:styleId="10">
    <w:name w:val="Заголовок 1 Знак"/>
    <w:basedOn w:val="a0"/>
    <w:link w:val="1"/>
    <w:rsid w:val="007E61FF"/>
    <w:rPr>
      <w:rFonts w:ascii="Times New Roman" w:eastAsia="Times New Roman" w:hAnsi="Times New Roman" w:cs="Times New Roman"/>
      <w:b/>
      <w:sz w:val="24"/>
      <w:szCs w:val="24"/>
      <w:lang w:eastAsia="ar-SA"/>
    </w:rPr>
  </w:style>
  <w:style w:type="character" w:customStyle="1" w:styleId="20">
    <w:name w:val="Заголовок 2 Знак"/>
    <w:basedOn w:val="a0"/>
    <w:link w:val="2"/>
    <w:rsid w:val="007E61FF"/>
    <w:rPr>
      <w:rFonts w:ascii="Arial" w:eastAsia="Times New Roman" w:hAnsi="Arial" w:cs="Arial"/>
      <w:b/>
      <w:bCs/>
      <w:i/>
      <w:iCs/>
      <w:sz w:val="28"/>
      <w:szCs w:val="28"/>
      <w:lang w:eastAsia="ar-SA"/>
    </w:rPr>
  </w:style>
  <w:style w:type="character" w:customStyle="1" w:styleId="40">
    <w:name w:val="Заголовок 4 Знак"/>
    <w:basedOn w:val="a0"/>
    <w:link w:val="4"/>
    <w:rsid w:val="007E61F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7E61FF"/>
    <w:rPr>
      <w:rFonts w:ascii="Times New Roman" w:eastAsia="Times New Roman" w:hAnsi="Times New Roman" w:cs="Times New Roman"/>
      <w:sz w:val="24"/>
      <w:szCs w:val="24"/>
      <w:lang w:val="en-US" w:eastAsia="ar-SA"/>
    </w:rPr>
  </w:style>
  <w:style w:type="paragraph" w:styleId="a7">
    <w:name w:val="List Paragraph"/>
    <w:basedOn w:val="a"/>
    <w:uiPriority w:val="34"/>
    <w:qFormat/>
    <w:rsid w:val="007B5673"/>
    <w:pPr>
      <w:ind w:left="720"/>
      <w:contextualSpacing/>
    </w:pPr>
    <w:rPr>
      <w:szCs w:val="21"/>
    </w:rPr>
  </w:style>
  <w:style w:type="character" w:styleId="a8">
    <w:name w:val="Hyperlink"/>
    <w:basedOn w:val="a0"/>
    <w:uiPriority w:val="99"/>
    <w:unhideWhenUsed/>
    <w:rsid w:val="005C64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403368">
      <w:bodyDiv w:val="1"/>
      <w:marLeft w:val="0"/>
      <w:marRight w:val="0"/>
      <w:marTop w:val="0"/>
      <w:marBottom w:val="0"/>
      <w:divBdr>
        <w:top w:val="none" w:sz="0" w:space="0" w:color="auto"/>
        <w:left w:val="none" w:sz="0" w:space="0" w:color="auto"/>
        <w:bottom w:val="none" w:sz="0" w:space="0" w:color="auto"/>
        <w:right w:val="none" w:sz="0" w:space="0" w:color="auto"/>
      </w:divBdr>
    </w:div>
    <w:div w:id="289437222">
      <w:bodyDiv w:val="1"/>
      <w:marLeft w:val="0"/>
      <w:marRight w:val="0"/>
      <w:marTop w:val="0"/>
      <w:marBottom w:val="0"/>
      <w:divBdr>
        <w:top w:val="none" w:sz="0" w:space="0" w:color="auto"/>
        <w:left w:val="none" w:sz="0" w:space="0" w:color="auto"/>
        <w:bottom w:val="none" w:sz="0" w:space="0" w:color="auto"/>
        <w:right w:val="none" w:sz="0" w:space="0" w:color="auto"/>
      </w:divBdr>
    </w:div>
    <w:div w:id="1174684797">
      <w:bodyDiv w:val="1"/>
      <w:marLeft w:val="0"/>
      <w:marRight w:val="0"/>
      <w:marTop w:val="0"/>
      <w:marBottom w:val="0"/>
      <w:divBdr>
        <w:top w:val="none" w:sz="0" w:space="0" w:color="auto"/>
        <w:left w:val="none" w:sz="0" w:space="0" w:color="auto"/>
        <w:bottom w:val="none" w:sz="0" w:space="0" w:color="auto"/>
        <w:right w:val="none" w:sz="0" w:space="0" w:color="auto"/>
      </w:divBdr>
    </w:div>
    <w:div w:id="2105344162">
      <w:bodyDiv w:val="1"/>
      <w:marLeft w:val="0"/>
      <w:marRight w:val="0"/>
      <w:marTop w:val="0"/>
      <w:marBottom w:val="0"/>
      <w:divBdr>
        <w:top w:val="none" w:sz="0" w:space="0" w:color="auto"/>
        <w:left w:val="none" w:sz="0" w:space="0" w:color="auto"/>
        <w:bottom w:val="none" w:sz="0" w:space="0" w:color="auto"/>
        <w:right w:val="none" w:sz="0" w:space="0" w:color="auto"/>
      </w:divBdr>
    </w:div>
    <w:div w:id="21128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FC8D374B8D541EB7ADD79354A2142AB856F095EECE1D4570BFFDDBED531BDD5797BB0BFCCE551C9C491309C5BD0ABD23568686EA79uCO" TargetMode="External"/><Relationship Id="rId13" Type="http://schemas.openxmlformats.org/officeDocument/2006/relationships/hyperlink" Target="consultantplus://offline/ref=F6CEFD2052F36ED1A195A97F88401FFA106A3EF71C5AABC14404862A8A010E6315A1CA07703ECDE8153B4DA39A2E207BA20F21D936C2C63200r3G" TargetMode="External"/><Relationship Id="rId18" Type="http://schemas.openxmlformats.org/officeDocument/2006/relationships/hyperlink" Target="consultantplus://offline/ref=F6CEFD2052F36ED1A195A97F88401FFA176938FC1E52ABC14404862A8A010E6307A1920B7237D7E1142E1BF2DC07r8G" TargetMode="External"/><Relationship Id="rId26" Type="http://schemas.openxmlformats.org/officeDocument/2006/relationships/hyperlink" Target="consultantplus://offline/ref=F6CEFD2052F36ED1A195A97F88401FFA106A3EF71C5AABC14404862A8A010E6315A1CA07703ECFE41B3B4DA39A2E207BA20F21D936C2C63200r3G" TargetMode="External"/><Relationship Id="rId39" Type="http://schemas.openxmlformats.org/officeDocument/2006/relationships/hyperlink" Target="consultantplus://offline/ref=23C4CA7860F052076D93825F52519A0D9DE40DF6DA48300381E70FD05AE72CD51E4BE39507AB6398F830ABC1305F010A29EB07697D21y5u4J" TargetMode="External"/><Relationship Id="rId3" Type="http://schemas.openxmlformats.org/officeDocument/2006/relationships/settings" Target="settings.xml"/><Relationship Id="rId21" Type="http://schemas.openxmlformats.org/officeDocument/2006/relationships/hyperlink" Target="consultantplus://offline/ref=F6CEFD2052F36ED1A195A97F88401FFA106A3EF71C5AABC14404862A8A010E6315A1CA07703ECFE2163B4DA39A2E207BA20F21D936C2C63200r3G" TargetMode="External"/><Relationship Id="rId34" Type="http://schemas.openxmlformats.org/officeDocument/2006/relationships/hyperlink" Target="consultantplus://offline/ref=F6CEFD2052F36ED1A195A97F88401FFA106A3EF71C5AABC14404862A8A010E6315A1CA07703ECBE3173B4DA39A2E207BA20F21D936C2C63200r3G" TargetMode="External"/><Relationship Id="rId7" Type="http://schemas.openxmlformats.org/officeDocument/2006/relationships/hyperlink" Target="consultantplus://offline/ref=D4FC8D374B8D541EB7ADD79354A2142AB857F19AE3C11D4570BFFDDBED531BDD5797BB08F8C85E4AC506125580E819BC2B56848EF69D0AEC71u9O" TargetMode="External"/><Relationship Id="rId12" Type="http://schemas.openxmlformats.org/officeDocument/2006/relationships/hyperlink" Target="consultantplus://offline/ref=F6CEFD2052F36ED1A195A97F88401FFA106A3EF71C5AABC14404862A8A010E6315A1CA07703ECDE9103B4DA39A2E207BA20F21D936C2C63200r3G" TargetMode="External"/><Relationship Id="rId17" Type="http://schemas.openxmlformats.org/officeDocument/2006/relationships/hyperlink" Target="consultantplus://offline/ref=F6CEFD2052F36ED1A195A97F88401FFA106A3EF71C5AABC14404862A8A010E6315A1CA07703ECCE4113B4DA39A2E207BA20F21D936C2C63200r3G" TargetMode="External"/><Relationship Id="rId25" Type="http://schemas.openxmlformats.org/officeDocument/2006/relationships/hyperlink" Target="consultantplus://offline/ref=F6CEFD2052F36ED1A195A97F88401FFA106A3EF71C5AABC14404862A8A010E6315A1CA07703ECFE5133B4DA39A2E207BA20F21D936C2C63200r3G" TargetMode="External"/><Relationship Id="rId33" Type="http://schemas.openxmlformats.org/officeDocument/2006/relationships/hyperlink" Target="consultantplus://offline/ref=F6CEFD2052F36ED1A195A97F88401FFA106A3EF71C5AABC14404862A8A010E6315A1CA07703FC9E8113B4DA39A2E207BA20F21D936C2C63200r3G" TargetMode="External"/><Relationship Id="rId38" Type="http://schemas.openxmlformats.org/officeDocument/2006/relationships/hyperlink" Target="consultantplus://offline/ref=23C4CA7860F052076D93825F52519A0D9DE50EFCDD40300381E70FD05AE72CD51E4BE39507AA619BAB6ABBC5790B0D1528FD196363215774y5u4J" TargetMode="External"/><Relationship Id="rId2" Type="http://schemas.openxmlformats.org/officeDocument/2006/relationships/styles" Target="styles.xml"/><Relationship Id="rId16" Type="http://schemas.openxmlformats.org/officeDocument/2006/relationships/hyperlink" Target="https://&#1072;&#1076;&#1084;-&#1079;&#1072;&#1074;&#1086;&#1083;&#1078;&#1089;&#1082;.&#1088;&#1092;/" TargetMode="External"/><Relationship Id="rId20" Type="http://schemas.openxmlformats.org/officeDocument/2006/relationships/hyperlink" Target="consultantplus://offline/ref=624D366D137B84A39011CF1A2D0F37396EE3AA26DDB2C3B9CAAC853E989E51D26008BD27341487F525728A78059EE0BC1D7EF1054373773C36U1N" TargetMode="External"/><Relationship Id="rId29" Type="http://schemas.openxmlformats.org/officeDocument/2006/relationships/hyperlink" Target="consultantplus://offline/ref=F6CEFD2052F36ED1A195A97F88401FFA106A3EF71C5AABC14404862A8A010E6315A1CA07703ECFE2143B4DA39A2E207BA20F21D936C2C63200r3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6CEFD2052F36ED1A195B7729E2C43F5106362F91D57A79E1950807DD551083655E1CC52217A9CEC103907F2D8652F79A901r2G" TargetMode="External"/><Relationship Id="rId11" Type="http://schemas.openxmlformats.org/officeDocument/2006/relationships/hyperlink" Target="consultantplus://offline/ref=37CBF9CA688EB4A7D0A1A2CD528BE4C7DD5CD04B06BF3DFB99306921214280EE245C1BDD9ED6C2C2A9D211E7B7D47B53D371DFD549C40360D6h2N" TargetMode="External"/><Relationship Id="rId24" Type="http://schemas.openxmlformats.org/officeDocument/2006/relationships/hyperlink" Target="consultantplus://offline/ref=F6CEFD2052F36ED1A195A97F88401FFA106A3EF71C5AABC14404862A8A010E6315A1CA07703FC8E9153B4DA39A2E207BA20F21D936C2C63200r3G" TargetMode="External"/><Relationship Id="rId32" Type="http://schemas.openxmlformats.org/officeDocument/2006/relationships/hyperlink" Target="consultantplus://offline/ref=F6CEFD2052F36ED1A195A97F88401FFA106A3EF71C5AABC14404862A8A010E6315A1CA07703ECEE31A3B4DA39A2E207BA20F21D936C2C63200r3G" TargetMode="External"/><Relationship Id="rId37" Type="http://schemas.openxmlformats.org/officeDocument/2006/relationships/hyperlink" Target="consultantplus://offline/ref=23C4CA7860F052076D93825F52519A0D9DE40DF6DA48300381E70FD05AE72CD51E4BE39507AB6398F830ABC1305F010A29EB07697D21y5u4J"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6CEFD2052F36ED1A195A97F88401FFA106A3EF71C5AABC14404862A8A010E6315A1CA07703ECCE4113B4DA39A2E207BA20F21D936C2C63200r3G" TargetMode="External"/><Relationship Id="rId23" Type="http://schemas.openxmlformats.org/officeDocument/2006/relationships/hyperlink" Target="consultantplus://offline/ref=F6CEFD2052F36ED1A195A97F88401FFA106A3EF71C5AABC14404862A8A010E6315A1CA07703ECFE21B3B4DA39A2E207BA20F21D936C2C63200r3G" TargetMode="External"/><Relationship Id="rId28" Type="http://schemas.openxmlformats.org/officeDocument/2006/relationships/hyperlink" Target="consultantplus://offline/ref=F6CEFD2052F36ED1A195A97F88401FFA106A3EF71C5AABC14404862A8A010E6315A1CA07703ECFE41B3B4DA39A2E207BA20F21D936C2C63200r3G" TargetMode="External"/><Relationship Id="rId36" Type="http://schemas.openxmlformats.org/officeDocument/2006/relationships/hyperlink" Target="consultantplus://offline/ref=9F55A10231518950F0926746063258162D278E099634E9B6F939A23A0339CE819F4ECF4D10AA5C721227DE526597360C1C5D678EDE015036B6AFA88BBDg4N" TargetMode="External"/><Relationship Id="rId10" Type="http://schemas.openxmlformats.org/officeDocument/2006/relationships/hyperlink" Target="consultantplus://offline/ref=37CBF9CA688EB4A7D0A1A2CD528BE4C7DD5CD04B06BF3DFB99306921214280EE245C1BDD9ED6C6C0A9D211E7B7D47B53D371DFD549C40360D6h2N" TargetMode="External"/><Relationship Id="rId19" Type="http://schemas.openxmlformats.org/officeDocument/2006/relationships/hyperlink" Target="consultantplus://offline/ref=DC261BAEFD0FC484EDF6F45FFC26131C70D15C1B2DA6ED9210BA8AB381DA48643B711331D229A3CD0816648618BE505DCD47FC97E1DBC5C8S4T3M" TargetMode="External"/><Relationship Id="rId31" Type="http://schemas.openxmlformats.org/officeDocument/2006/relationships/hyperlink" Target="consultantplus://offline/ref=F6CEFD2052F36ED1A195A97F88401FFA106A3EF71C5AABC14404862A8A010E6315A1CA07703FC8E9153B4DA39A2E207BA20F21D936C2C63200r3G" TargetMode="External"/><Relationship Id="rId4" Type="http://schemas.openxmlformats.org/officeDocument/2006/relationships/webSettings" Target="webSettings.xml"/><Relationship Id="rId9" Type="http://schemas.openxmlformats.org/officeDocument/2006/relationships/hyperlink" Target="consultantplus://offline/ref=F6CEFD2052F36ED1A195A97F88401FFA106A3EF71C5AABC14404862A8A010E6315A1CA07703ECAE0173B4DA39A2E207BA20F21D936C2C63200r3G" TargetMode="External"/><Relationship Id="rId14" Type="http://schemas.openxmlformats.org/officeDocument/2006/relationships/hyperlink" Target="consultantplus://offline/ref=F6CEFD2052F36ED1A195A97F88401FFA106A3EF71C5AABC14404862A8A010E6315A1CA07703ECCE11B3B4DA39A2E207BA20F21D936C2C63200r3G" TargetMode="External"/><Relationship Id="rId22" Type="http://schemas.openxmlformats.org/officeDocument/2006/relationships/hyperlink" Target="consultantplus://offline/ref=F6CEFD2052F36ED1A195A97F88401FFA106A3EF71C5AABC14404862A8A010E6315A1CA07703ECFE2143B4DA39A2E207BA20F21D936C2C63200r3G" TargetMode="External"/><Relationship Id="rId27" Type="http://schemas.openxmlformats.org/officeDocument/2006/relationships/hyperlink" Target="consultantplus://offline/ref=AA413185287C78B4BE042B05E0223C23DD58A7CD6A929D77D7CAF733D1D91E03DAC5675538801AA10CF26097217A03D849BBB28BEF1F569CF505K" TargetMode="External"/><Relationship Id="rId30" Type="http://schemas.openxmlformats.org/officeDocument/2006/relationships/hyperlink" Target="consultantplus://offline/ref=F6CEFD2052F36ED1A195A97F88401FFA106A3EF71C5AABC14404862A8A010E6315A1CA07703ECFE21B3B4DA39A2E207BA20F21D936C2C63200r3G" TargetMode="External"/><Relationship Id="rId35" Type="http://schemas.openxmlformats.org/officeDocument/2006/relationships/hyperlink" Target="consultantplus://offline/ref=9F55A10231518950F092794B105E04192D2ED207973BE0E4A368A46D5C69C8D4DF0EC91853EE52701A2C8B0A22C96F5E58166A8BC01D5032BA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6905</Words>
  <Characters>39362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dc:creator>
  <cp:lastModifiedBy>Сотрудник</cp:lastModifiedBy>
  <cp:revision>11</cp:revision>
  <cp:lastPrinted>2024-02-21T08:03:00Z</cp:lastPrinted>
  <dcterms:created xsi:type="dcterms:W3CDTF">2024-02-08T09:34:00Z</dcterms:created>
  <dcterms:modified xsi:type="dcterms:W3CDTF">2024-02-21T12:06:00Z</dcterms:modified>
</cp:coreProperties>
</file>