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813" w:rsidRDefault="004E5813" w:rsidP="004E5813">
      <w:pPr>
        <w:pStyle w:val="ConsPlusNormal"/>
        <w:jc w:val="center"/>
      </w:pPr>
      <w:r>
        <w:rPr>
          <w:noProof/>
          <w:lang w:eastAsia="ru-RU" w:bidi="ar-SA"/>
        </w:rPr>
        <w:drawing>
          <wp:inline distT="0" distB="0" distL="0" distR="0">
            <wp:extent cx="447675" cy="485775"/>
            <wp:effectExtent l="19050" t="0" r="9525" b="0"/>
            <wp:docPr id="2" name="Заволжск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волжск - герб"/>
                    <pic:cNvPicPr>
                      <a:picLocks noChangeAspect="1" noChangeArrowheads="1"/>
                    </pic:cNvPicPr>
                  </pic:nvPicPr>
                  <pic:blipFill>
                    <a:blip r:embed="rId7" cstate="print"/>
                    <a:srcRect/>
                    <a:stretch>
                      <a:fillRect/>
                    </a:stretch>
                  </pic:blipFill>
                  <pic:spPr bwMode="auto">
                    <a:xfrm>
                      <a:off x="0" y="0"/>
                      <a:ext cx="447675" cy="485775"/>
                    </a:xfrm>
                    <a:prstGeom prst="rect">
                      <a:avLst/>
                    </a:prstGeom>
                    <a:noFill/>
                    <a:ln w="9525">
                      <a:noFill/>
                      <a:miter lim="800000"/>
                      <a:headEnd/>
                      <a:tailEnd/>
                    </a:ln>
                  </pic:spPr>
                </pic:pic>
              </a:graphicData>
            </a:graphic>
          </wp:inline>
        </w:drawing>
      </w:r>
    </w:p>
    <w:p w:rsidR="004E5813" w:rsidRDefault="004E5813" w:rsidP="004E5813">
      <w:pPr>
        <w:pStyle w:val="4"/>
        <w:autoSpaceDE w:val="0"/>
        <w:spacing w:before="0" w:after="0"/>
        <w:jc w:val="center"/>
        <w:rPr>
          <w:rFonts w:eastAsia="Tahoma"/>
          <w:sz w:val="28"/>
          <w:szCs w:val="28"/>
        </w:rPr>
      </w:pPr>
    </w:p>
    <w:p w:rsidR="004E5813" w:rsidRPr="000932DD" w:rsidRDefault="008475C2" w:rsidP="008475C2">
      <w:pPr>
        <w:pStyle w:val="4"/>
        <w:autoSpaceDE w:val="0"/>
        <w:spacing w:before="0" w:after="0"/>
        <w:rPr>
          <w:rFonts w:eastAsia="Tahoma"/>
          <w:spacing w:val="-20"/>
          <w:sz w:val="28"/>
          <w:szCs w:val="28"/>
        </w:rPr>
      </w:pPr>
      <w:r>
        <w:rPr>
          <w:rFonts w:eastAsia="Tahoma"/>
          <w:spacing w:val="-20"/>
          <w:sz w:val="28"/>
          <w:szCs w:val="28"/>
        </w:rPr>
        <w:t xml:space="preserve">Проект             </w:t>
      </w:r>
      <w:r w:rsidR="004E5813" w:rsidRPr="000932DD">
        <w:rPr>
          <w:rFonts w:eastAsia="Tahoma"/>
          <w:spacing w:val="-20"/>
          <w:sz w:val="28"/>
          <w:szCs w:val="28"/>
        </w:rPr>
        <w:t xml:space="preserve">СОВЕТ </w:t>
      </w:r>
      <w:r w:rsidR="004E5813">
        <w:rPr>
          <w:rFonts w:eastAsia="Tahoma"/>
          <w:spacing w:val="-20"/>
          <w:sz w:val="28"/>
          <w:szCs w:val="28"/>
        </w:rPr>
        <w:t xml:space="preserve"> </w:t>
      </w:r>
      <w:r w:rsidR="004E5813" w:rsidRPr="000932DD">
        <w:rPr>
          <w:rFonts w:eastAsia="Tahoma"/>
          <w:spacing w:val="-20"/>
          <w:sz w:val="28"/>
          <w:szCs w:val="28"/>
        </w:rPr>
        <w:t>ЗАВОЛЖСКОГО ГОРОДСКОГО</w:t>
      </w:r>
      <w:r w:rsidR="004E5813">
        <w:rPr>
          <w:rFonts w:eastAsia="Tahoma"/>
          <w:spacing w:val="-20"/>
          <w:sz w:val="28"/>
          <w:szCs w:val="28"/>
        </w:rPr>
        <w:t xml:space="preserve"> </w:t>
      </w:r>
      <w:r w:rsidR="004E5813" w:rsidRPr="000932DD">
        <w:rPr>
          <w:rFonts w:eastAsia="Tahoma"/>
          <w:spacing w:val="-20"/>
          <w:sz w:val="28"/>
          <w:szCs w:val="28"/>
        </w:rPr>
        <w:t xml:space="preserve"> ПОСЕЛЕНИЯ </w:t>
      </w:r>
    </w:p>
    <w:p w:rsidR="004E5813" w:rsidRPr="000932DD" w:rsidRDefault="004E5813" w:rsidP="004E5813">
      <w:pPr>
        <w:pStyle w:val="4"/>
        <w:autoSpaceDE w:val="0"/>
        <w:spacing w:before="0" w:after="0"/>
        <w:jc w:val="center"/>
        <w:rPr>
          <w:rFonts w:eastAsia="Tahoma"/>
          <w:spacing w:val="-20"/>
          <w:sz w:val="28"/>
          <w:szCs w:val="28"/>
        </w:rPr>
      </w:pPr>
      <w:r w:rsidRPr="000932DD">
        <w:rPr>
          <w:rFonts w:eastAsia="Tahoma"/>
          <w:spacing w:val="-20"/>
          <w:sz w:val="28"/>
          <w:szCs w:val="28"/>
        </w:rPr>
        <w:t>ЗАВОЛЖСКОГО</w:t>
      </w:r>
      <w:r>
        <w:rPr>
          <w:rFonts w:eastAsia="Tahoma"/>
          <w:spacing w:val="-20"/>
          <w:sz w:val="28"/>
          <w:szCs w:val="28"/>
        </w:rPr>
        <w:t xml:space="preserve"> </w:t>
      </w:r>
      <w:r w:rsidRPr="000932DD">
        <w:rPr>
          <w:rFonts w:eastAsia="Tahoma"/>
          <w:spacing w:val="-20"/>
          <w:sz w:val="28"/>
          <w:szCs w:val="28"/>
        </w:rPr>
        <w:t xml:space="preserve"> МУНИЦИПАЛЬНОГО </w:t>
      </w:r>
      <w:r>
        <w:rPr>
          <w:rFonts w:eastAsia="Tahoma"/>
          <w:spacing w:val="-20"/>
          <w:sz w:val="28"/>
          <w:szCs w:val="28"/>
        </w:rPr>
        <w:t xml:space="preserve"> </w:t>
      </w:r>
      <w:r w:rsidRPr="000932DD">
        <w:rPr>
          <w:rFonts w:eastAsia="Tahoma"/>
          <w:spacing w:val="-20"/>
          <w:sz w:val="28"/>
          <w:szCs w:val="28"/>
        </w:rPr>
        <w:t xml:space="preserve">РАЙОНА </w:t>
      </w:r>
    </w:p>
    <w:p w:rsidR="004E5813" w:rsidRPr="000932DD" w:rsidRDefault="004E5813" w:rsidP="004E5813">
      <w:pPr>
        <w:pStyle w:val="4"/>
        <w:autoSpaceDE w:val="0"/>
        <w:spacing w:before="0" w:after="0"/>
        <w:jc w:val="center"/>
        <w:rPr>
          <w:rFonts w:eastAsia="Times New Roman" w:cs="Times New Roman"/>
          <w:spacing w:val="-20"/>
          <w:sz w:val="28"/>
          <w:szCs w:val="28"/>
        </w:rPr>
      </w:pPr>
      <w:r w:rsidRPr="000932DD">
        <w:rPr>
          <w:rFonts w:eastAsia="Tahoma"/>
          <w:spacing w:val="-20"/>
          <w:sz w:val="28"/>
          <w:szCs w:val="28"/>
        </w:rPr>
        <w:t>ИВАНОВСКОЙ</w:t>
      </w:r>
      <w:r>
        <w:rPr>
          <w:rFonts w:eastAsia="Tahoma"/>
          <w:spacing w:val="-20"/>
          <w:sz w:val="28"/>
          <w:szCs w:val="28"/>
        </w:rPr>
        <w:t xml:space="preserve"> </w:t>
      </w:r>
      <w:r w:rsidRPr="000932DD">
        <w:rPr>
          <w:rFonts w:eastAsia="Tahoma"/>
          <w:spacing w:val="-20"/>
          <w:sz w:val="28"/>
          <w:szCs w:val="28"/>
        </w:rPr>
        <w:t xml:space="preserve"> ОБЛАСТИ</w:t>
      </w:r>
    </w:p>
    <w:p w:rsidR="004E5813" w:rsidRDefault="004E5813" w:rsidP="004E5813">
      <w:pPr>
        <w:pStyle w:val="ConsPlusNormal"/>
        <w:jc w:val="center"/>
        <w:rPr>
          <w:rFonts w:eastAsia="Tahoma"/>
          <w:sz w:val="28"/>
          <w:szCs w:val="28"/>
        </w:rPr>
      </w:pPr>
    </w:p>
    <w:p w:rsidR="004E5813" w:rsidRPr="00652B88" w:rsidRDefault="004E5813" w:rsidP="004E5813">
      <w:pPr>
        <w:pStyle w:val="ConsPlusNormal"/>
        <w:jc w:val="center"/>
        <w:rPr>
          <w:b/>
          <w:bCs/>
          <w:sz w:val="28"/>
          <w:szCs w:val="28"/>
        </w:rPr>
      </w:pPr>
      <w:r w:rsidRPr="00652B88">
        <w:rPr>
          <w:rFonts w:eastAsia="Tahoma"/>
          <w:b/>
          <w:bCs/>
          <w:sz w:val="28"/>
          <w:szCs w:val="28"/>
        </w:rPr>
        <w:t>РЕШЕНИЕ</w:t>
      </w:r>
      <w:r w:rsidRPr="00652B88">
        <w:rPr>
          <w:rFonts w:eastAsia="Tahoma"/>
          <w:b/>
          <w:bCs/>
          <w:sz w:val="28"/>
          <w:szCs w:val="28"/>
        </w:rPr>
        <w:br/>
      </w:r>
    </w:p>
    <w:p w:rsidR="004E5813" w:rsidRDefault="004E5813" w:rsidP="004E5813">
      <w:pPr>
        <w:pStyle w:val="ConsPlusNormal"/>
        <w:jc w:val="center"/>
        <w:rPr>
          <w:b/>
          <w:bCs/>
          <w:sz w:val="28"/>
          <w:szCs w:val="28"/>
        </w:rPr>
      </w:pPr>
      <w:r>
        <w:rPr>
          <w:b/>
          <w:bCs/>
          <w:sz w:val="28"/>
          <w:szCs w:val="28"/>
        </w:rPr>
        <w:t xml:space="preserve">от </w:t>
      </w:r>
      <w:r w:rsidR="008475C2">
        <w:rPr>
          <w:b/>
          <w:bCs/>
          <w:sz w:val="28"/>
          <w:szCs w:val="28"/>
        </w:rPr>
        <w:t>_________</w:t>
      </w:r>
      <w:r w:rsidR="00EF60BB">
        <w:rPr>
          <w:b/>
          <w:bCs/>
          <w:sz w:val="28"/>
          <w:szCs w:val="28"/>
        </w:rPr>
        <w:t>2024</w:t>
      </w:r>
      <w:r>
        <w:rPr>
          <w:b/>
          <w:bCs/>
          <w:sz w:val="28"/>
          <w:szCs w:val="28"/>
        </w:rPr>
        <w:t xml:space="preserve"> №</w:t>
      </w:r>
      <w:r w:rsidR="00EF60BB">
        <w:rPr>
          <w:b/>
          <w:bCs/>
          <w:sz w:val="28"/>
          <w:szCs w:val="28"/>
        </w:rPr>
        <w:t xml:space="preserve"> </w:t>
      </w:r>
      <w:r w:rsidR="008475C2">
        <w:rPr>
          <w:b/>
          <w:bCs/>
          <w:sz w:val="28"/>
          <w:szCs w:val="28"/>
        </w:rPr>
        <w:t>______</w:t>
      </w:r>
    </w:p>
    <w:p w:rsidR="004E5813" w:rsidRDefault="004E5813" w:rsidP="004E5813">
      <w:pPr>
        <w:pStyle w:val="ConsPlusNormal"/>
        <w:jc w:val="center"/>
        <w:rPr>
          <w:b/>
          <w:bCs/>
          <w:sz w:val="28"/>
          <w:szCs w:val="28"/>
        </w:rPr>
      </w:pPr>
    </w:p>
    <w:p w:rsidR="004E5813" w:rsidRPr="002B475F" w:rsidRDefault="004E5813" w:rsidP="004E5813">
      <w:pPr>
        <w:pStyle w:val="ConsPlusNormal"/>
        <w:jc w:val="center"/>
        <w:rPr>
          <w:sz w:val="28"/>
          <w:szCs w:val="28"/>
        </w:rPr>
      </w:pPr>
      <w:r w:rsidRPr="002B475F">
        <w:rPr>
          <w:sz w:val="28"/>
          <w:szCs w:val="28"/>
        </w:rPr>
        <w:t>г. Заволжск</w:t>
      </w:r>
    </w:p>
    <w:p w:rsidR="004E5813" w:rsidRDefault="004E5813" w:rsidP="004E5813">
      <w:pPr>
        <w:pStyle w:val="ConsPlusNormal"/>
        <w:jc w:val="center"/>
        <w:rPr>
          <w:b/>
          <w:bCs/>
          <w:sz w:val="28"/>
          <w:szCs w:val="28"/>
        </w:rPr>
      </w:pPr>
    </w:p>
    <w:p w:rsidR="008475C2" w:rsidRPr="00005136" w:rsidRDefault="00A408AB" w:rsidP="00A408AB">
      <w:pPr>
        <w:jc w:val="center"/>
        <w:rPr>
          <w:b/>
          <w:sz w:val="28"/>
          <w:szCs w:val="28"/>
        </w:rPr>
      </w:pPr>
      <w:r w:rsidRPr="00A408AB">
        <w:rPr>
          <w:rFonts w:ascii="Times New Roman" w:hAnsi="Times New Roman" w:cs="Times New Roman"/>
          <w:b/>
          <w:bCs/>
          <w:color w:val="000000"/>
          <w:spacing w:val="1"/>
          <w:sz w:val="28"/>
          <w:szCs w:val="28"/>
        </w:rPr>
        <w:t xml:space="preserve">Об определении размера арендной платы за пользование </w:t>
      </w:r>
      <w:r w:rsidRPr="00A408AB">
        <w:rPr>
          <w:rFonts w:ascii="Times New Roman" w:hAnsi="Times New Roman" w:cs="Times New Roman"/>
          <w:b/>
          <w:bCs/>
          <w:color w:val="000000"/>
          <w:spacing w:val="-1"/>
          <w:sz w:val="28"/>
          <w:szCs w:val="28"/>
        </w:rPr>
        <w:t xml:space="preserve">имуществом, находящемся в муниципальной собственности                                                       </w:t>
      </w:r>
      <w:r w:rsidR="008475C2">
        <w:rPr>
          <w:b/>
          <w:bCs/>
          <w:sz w:val="28"/>
          <w:szCs w:val="28"/>
        </w:rPr>
        <w:t xml:space="preserve">Заволжского городского поселения </w:t>
      </w:r>
      <w:r w:rsidR="008475C2" w:rsidRPr="00005136">
        <w:rPr>
          <w:b/>
          <w:sz w:val="28"/>
          <w:szCs w:val="28"/>
        </w:rPr>
        <w:t>Заволжского муниципального района Ивановской области</w:t>
      </w:r>
    </w:p>
    <w:p w:rsidR="004E5813" w:rsidRDefault="004E5813" w:rsidP="004E5813">
      <w:pPr>
        <w:pStyle w:val="ConsPlusTitle"/>
        <w:widowControl/>
        <w:tabs>
          <w:tab w:val="left" w:pos="1155"/>
          <w:tab w:val="center" w:pos="4677"/>
        </w:tabs>
        <w:jc w:val="center"/>
        <w:rPr>
          <w:rFonts w:ascii="Times New Roman" w:hAnsi="Times New Roman" w:cs="Times New Roman"/>
          <w:b w:val="0"/>
          <w:bCs w:val="0"/>
          <w:sz w:val="24"/>
          <w:szCs w:val="24"/>
        </w:rPr>
      </w:pPr>
    </w:p>
    <w:p w:rsidR="004E5813" w:rsidRDefault="004E5813" w:rsidP="004E5813">
      <w:pPr>
        <w:pStyle w:val="ConsPlusNormal"/>
        <w:jc w:val="center"/>
        <w:rPr>
          <w:sz w:val="28"/>
          <w:szCs w:val="28"/>
        </w:rPr>
      </w:pPr>
    </w:p>
    <w:p w:rsidR="004E5813" w:rsidRPr="008475C2" w:rsidRDefault="00A408AB" w:rsidP="008475C2">
      <w:pPr>
        <w:autoSpaceDE w:val="0"/>
        <w:ind w:firstLine="540"/>
        <w:jc w:val="both"/>
        <w:rPr>
          <w:rFonts w:eastAsia="Times New Roman" w:cs="Times New Roman"/>
          <w:sz w:val="28"/>
          <w:szCs w:val="28"/>
        </w:rPr>
      </w:pPr>
      <w:r w:rsidRPr="00A408AB">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26.07.2006 </w:t>
      </w:r>
      <w:r w:rsidRPr="00A408AB">
        <w:rPr>
          <w:rStyle w:val="Q"/>
          <w:rFonts w:ascii="Times New Roman" w:hAnsi="Times New Roman" w:cs="Times New Roman"/>
          <w:sz w:val="28"/>
          <w:szCs w:val="28"/>
        </w:rPr>
        <w:t>№ 135-ФЗ</w:t>
      </w:r>
      <w:r w:rsidRPr="00A408AB">
        <w:rPr>
          <w:rFonts w:ascii="Times New Roman" w:hAnsi="Times New Roman" w:cs="Times New Roman"/>
          <w:sz w:val="28"/>
          <w:szCs w:val="28"/>
        </w:rPr>
        <w:t xml:space="preserve"> "О защите конкуренции", от 29.07.1998 </w:t>
      </w:r>
      <w:r w:rsidRPr="00A408AB">
        <w:rPr>
          <w:rStyle w:val="Q"/>
          <w:rFonts w:ascii="Times New Roman" w:hAnsi="Times New Roman" w:cs="Times New Roman"/>
          <w:sz w:val="28"/>
          <w:szCs w:val="28"/>
        </w:rPr>
        <w:t>№ 135-ФЗ</w:t>
      </w:r>
      <w:r w:rsidRPr="00A408AB">
        <w:rPr>
          <w:rFonts w:ascii="Times New Roman" w:hAnsi="Times New Roman" w:cs="Times New Roman"/>
          <w:sz w:val="28"/>
          <w:szCs w:val="28"/>
        </w:rPr>
        <w:t xml:space="preserve"> "Об оценочной деятельности в Российской Федерации"</w:t>
      </w:r>
      <w:r>
        <w:t xml:space="preserve"> </w:t>
      </w:r>
      <w:r w:rsidR="008475C2" w:rsidRPr="00005136">
        <w:rPr>
          <w:sz w:val="28"/>
          <w:szCs w:val="28"/>
        </w:rPr>
        <w:t xml:space="preserve">и </w:t>
      </w:r>
      <w:r w:rsidR="004E5813" w:rsidRPr="00A219EF">
        <w:rPr>
          <w:rFonts w:eastAsia="Times New Roman" w:cs="Times New Roman"/>
          <w:sz w:val="28"/>
          <w:szCs w:val="28"/>
        </w:rPr>
        <w:t>Уставом Заволжского городского поселения</w:t>
      </w:r>
      <w:r>
        <w:rPr>
          <w:rFonts w:eastAsia="Times New Roman" w:cs="Times New Roman"/>
          <w:sz w:val="28"/>
          <w:szCs w:val="28"/>
        </w:rPr>
        <w:t>,</w:t>
      </w:r>
      <w:r w:rsidR="004E5813" w:rsidRPr="00A219EF">
        <w:rPr>
          <w:rFonts w:eastAsia="Times New Roman" w:cs="Times New Roman"/>
          <w:sz w:val="28"/>
          <w:szCs w:val="28"/>
        </w:rPr>
        <w:t xml:space="preserve"> Совет Заволжского городского поселения Заволжского муниципального района Ивановской области </w:t>
      </w:r>
      <w:r w:rsidR="004E5813" w:rsidRPr="002B475F">
        <w:rPr>
          <w:rFonts w:eastAsia="Times New Roman" w:cs="Times New Roman"/>
          <w:b/>
          <w:bCs/>
          <w:sz w:val="28"/>
          <w:szCs w:val="28"/>
        </w:rPr>
        <w:t>решил</w:t>
      </w:r>
      <w:r w:rsidR="004E5813" w:rsidRPr="00A219EF">
        <w:rPr>
          <w:rFonts w:eastAsia="Times New Roman" w:cs="Times New Roman"/>
          <w:sz w:val="28"/>
          <w:szCs w:val="28"/>
        </w:rPr>
        <w:t>:</w:t>
      </w:r>
    </w:p>
    <w:p w:rsidR="00A408AB" w:rsidRPr="00A408AB" w:rsidRDefault="00A408AB" w:rsidP="00A408AB">
      <w:pPr>
        <w:ind w:firstLine="567"/>
        <w:jc w:val="both"/>
        <w:rPr>
          <w:rFonts w:ascii="Times New Roman" w:eastAsia="Times New Roman" w:hAnsi="Times New Roman" w:cs="Times New Roman"/>
          <w:sz w:val="28"/>
          <w:szCs w:val="28"/>
        </w:rPr>
      </w:pPr>
      <w:r w:rsidRPr="00A408AB">
        <w:rPr>
          <w:rFonts w:ascii="Times New Roman" w:eastAsia="Times New Roman" w:hAnsi="Times New Roman" w:cs="Times New Roman"/>
          <w:sz w:val="28"/>
          <w:szCs w:val="28"/>
        </w:rPr>
        <w:t xml:space="preserve">    </w:t>
      </w:r>
      <w:r w:rsidRPr="00A408AB">
        <w:rPr>
          <w:rFonts w:ascii="Times New Roman" w:hAnsi="Times New Roman" w:cs="Times New Roman"/>
          <w:sz w:val="28"/>
          <w:szCs w:val="28"/>
        </w:rPr>
        <w:t>1.</w:t>
      </w:r>
      <w:r w:rsidRPr="00A408AB">
        <w:rPr>
          <w:rFonts w:ascii="Times New Roman" w:hAnsi="Times New Roman" w:cs="Times New Roman"/>
          <w:b/>
          <w:bCs/>
          <w:sz w:val="28"/>
          <w:szCs w:val="28"/>
        </w:rPr>
        <w:t xml:space="preserve"> </w:t>
      </w:r>
      <w:r w:rsidRPr="00A408AB">
        <w:rPr>
          <w:rFonts w:ascii="Times New Roman" w:hAnsi="Times New Roman" w:cs="Times New Roman"/>
          <w:sz w:val="28"/>
          <w:szCs w:val="28"/>
        </w:rPr>
        <w:t xml:space="preserve">Установить </w:t>
      </w:r>
      <w:r w:rsidRPr="00A408AB">
        <w:rPr>
          <w:rStyle w:val="Q"/>
          <w:rFonts w:ascii="Times New Roman" w:hAnsi="Times New Roman" w:cs="Times New Roman"/>
          <w:sz w:val="28"/>
          <w:szCs w:val="28"/>
        </w:rPr>
        <w:t>арендную плату</w:t>
      </w:r>
      <w:r w:rsidRPr="00A408AB">
        <w:rPr>
          <w:rFonts w:ascii="Times New Roman" w:hAnsi="Times New Roman" w:cs="Times New Roman"/>
          <w:sz w:val="28"/>
          <w:szCs w:val="28"/>
        </w:rPr>
        <w:t xml:space="preserve"> за пользование имуществом (за исключением земельных участков), находящимся в собственности </w:t>
      </w:r>
      <w:r w:rsidRPr="00A219EF">
        <w:rPr>
          <w:rFonts w:eastAsia="Times New Roman" w:cs="Times New Roman"/>
          <w:sz w:val="28"/>
          <w:szCs w:val="28"/>
        </w:rPr>
        <w:t xml:space="preserve">Заволжского городского поселения </w:t>
      </w:r>
      <w:r w:rsidRPr="00A408AB">
        <w:rPr>
          <w:rFonts w:ascii="Times New Roman" w:hAnsi="Times New Roman" w:cs="Times New Roman"/>
          <w:sz w:val="28"/>
          <w:szCs w:val="28"/>
        </w:rPr>
        <w:t xml:space="preserve">Заволжского муниципального района Ивановской области (далее - Имущество), в размере не ниже рыночной величины арендной платы, определенной оценщиком в соответствии с Федеральным </w:t>
      </w:r>
      <w:r w:rsidRPr="00A408AB">
        <w:rPr>
          <w:rStyle w:val="Q"/>
          <w:rFonts w:ascii="Times New Roman" w:hAnsi="Times New Roman" w:cs="Times New Roman"/>
          <w:sz w:val="28"/>
          <w:szCs w:val="28"/>
        </w:rPr>
        <w:t>законом</w:t>
      </w:r>
      <w:r w:rsidRPr="00A408AB">
        <w:rPr>
          <w:rFonts w:ascii="Times New Roman" w:hAnsi="Times New Roman" w:cs="Times New Roman"/>
          <w:sz w:val="28"/>
          <w:szCs w:val="28"/>
        </w:rPr>
        <w:t xml:space="preserve"> от 29.07.1998 № 135-ФЗ "Об оценочной деятельности в Российской Федерации".</w:t>
      </w:r>
    </w:p>
    <w:p w:rsidR="00A408AB" w:rsidRPr="00A408AB" w:rsidRDefault="00A408AB" w:rsidP="00A408AB">
      <w:pPr>
        <w:ind w:firstLine="567"/>
        <w:jc w:val="both"/>
        <w:rPr>
          <w:rFonts w:ascii="Times New Roman" w:eastAsia="Times New Roman" w:hAnsi="Times New Roman" w:cs="Times New Roman"/>
          <w:sz w:val="28"/>
          <w:szCs w:val="28"/>
        </w:rPr>
      </w:pPr>
      <w:r w:rsidRPr="00A408AB">
        <w:rPr>
          <w:rFonts w:ascii="Times New Roman" w:eastAsia="Times New Roman" w:hAnsi="Times New Roman" w:cs="Times New Roman"/>
          <w:sz w:val="28"/>
          <w:szCs w:val="28"/>
        </w:rPr>
        <w:t xml:space="preserve">       </w:t>
      </w:r>
      <w:r w:rsidRPr="00A408AB">
        <w:rPr>
          <w:rFonts w:ascii="Times New Roman" w:hAnsi="Times New Roman" w:cs="Times New Roman"/>
          <w:sz w:val="28"/>
          <w:szCs w:val="28"/>
        </w:rPr>
        <w:t xml:space="preserve">2. При передаче Имущества в аренду по результатам торгов на право заключения договора аренды начальная цена договора аренды определяется в размере ежемесячного или ежегодного платежа за право пользования Имуществом в соответствии с Федеральным </w:t>
      </w:r>
      <w:r w:rsidRPr="00A408AB">
        <w:rPr>
          <w:rStyle w:val="Q"/>
          <w:rFonts w:ascii="Times New Roman" w:hAnsi="Times New Roman" w:cs="Times New Roman"/>
          <w:sz w:val="28"/>
          <w:szCs w:val="28"/>
        </w:rPr>
        <w:t>законом</w:t>
      </w:r>
      <w:r w:rsidRPr="00A408AB">
        <w:rPr>
          <w:rFonts w:ascii="Times New Roman" w:hAnsi="Times New Roman" w:cs="Times New Roman"/>
          <w:sz w:val="28"/>
          <w:szCs w:val="28"/>
        </w:rPr>
        <w:t xml:space="preserve"> от 29.07.1998 № 135-ФЗ "Об оценочной деятельности в Российской Федерации".</w:t>
      </w:r>
    </w:p>
    <w:p w:rsidR="00A408AB" w:rsidRPr="00A408AB" w:rsidRDefault="00A408AB" w:rsidP="00A408AB">
      <w:pPr>
        <w:ind w:firstLine="567"/>
        <w:jc w:val="both"/>
        <w:rPr>
          <w:rFonts w:ascii="Times New Roman" w:eastAsia="Times New Roman" w:hAnsi="Times New Roman" w:cs="Times New Roman"/>
          <w:sz w:val="28"/>
          <w:szCs w:val="28"/>
        </w:rPr>
      </w:pPr>
      <w:r w:rsidRPr="00A408AB">
        <w:rPr>
          <w:rFonts w:ascii="Times New Roman" w:eastAsia="Times New Roman" w:hAnsi="Times New Roman" w:cs="Times New Roman"/>
          <w:sz w:val="28"/>
          <w:szCs w:val="28"/>
        </w:rPr>
        <w:t xml:space="preserve">   </w:t>
      </w:r>
      <w:r w:rsidRPr="00A408AB">
        <w:rPr>
          <w:rFonts w:ascii="Times New Roman" w:hAnsi="Times New Roman" w:cs="Times New Roman"/>
          <w:sz w:val="28"/>
          <w:szCs w:val="28"/>
        </w:rPr>
        <w:t xml:space="preserve">3. Размер арендной платы за пользование Имуществом устанавливается в соответствии с предложением победителя торгов, проведенных в порядке, установленном Федеральным </w:t>
      </w:r>
      <w:r w:rsidRPr="00A408AB">
        <w:rPr>
          <w:rStyle w:val="Q"/>
          <w:rFonts w:ascii="Times New Roman" w:hAnsi="Times New Roman" w:cs="Times New Roman"/>
          <w:sz w:val="28"/>
          <w:szCs w:val="28"/>
        </w:rPr>
        <w:t>законом</w:t>
      </w:r>
      <w:r w:rsidRPr="00A408AB">
        <w:rPr>
          <w:rFonts w:ascii="Times New Roman" w:hAnsi="Times New Roman" w:cs="Times New Roman"/>
          <w:sz w:val="28"/>
          <w:szCs w:val="28"/>
        </w:rPr>
        <w:t xml:space="preserve"> от 26.07.2006 № 135-ФЗ "О защите конкуренции".</w:t>
      </w:r>
    </w:p>
    <w:p w:rsidR="00A408AB" w:rsidRPr="00A408AB" w:rsidRDefault="00A408AB" w:rsidP="00A408AB">
      <w:pPr>
        <w:ind w:firstLine="567"/>
        <w:jc w:val="both"/>
        <w:rPr>
          <w:rFonts w:ascii="Times New Roman" w:hAnsi="Times New Roman" w:cs="Times New Roman"/>
          <w:sz w:val="28"/>
          <w:szCs w:val="28"/>
        </w:rPr>
      </w:pPr>
      <w:r w:rsidRPr="00A408AB">
        <w:rPr>
          <w:rFonts w:ascii="Times New Roman" w:eastAsia="Times New Roman" w:hAnsi="Times New Roman" w:cs="Times New Roman"/>
          <w:sz w:val="28"/>
          <w:szCs w:val="28"/>
        </w:rPr>
        <w:t xml:space="preserve">     </w:t>
      </w:r>
      <w:r w:rsidRPr="00A408AB">
        <w:rPr>
          <w:rFonts w:ascii="Times New Roman" w:hAnsi="Times New Roman" w:cs="Times New Roman"/>
          <w:sz w:val="28"/>
          <w:szCs w:val="28"/>
        </w:rPr>
        <w:t xml:space="preserve">4. Арендная плата изменяется ежегодно путем применения к установленному в договоре размеру арендной платы коэффициента инфляции, соответствующего индексу потребительских цен (тарифов) на товары и платные услуги по Ивановской </w:t>
      </w:r>
      <w:r w:rsidRPr="00A408AB">
        <w:rPr>
          <w:rFonts w:ascii="Times New Roman" w:hAnsi="Times New Roman" w:cs="Times New Roman"/>
          <w:sz w:val="28"/>
          <w:szCs w:val="28"/>
        </w:rPr>
        <w:lastRenderedPageBreak/>
        <w:t xml:space="preserve">области, в порядке, установленном договором аренды. </w:t>
      </w:r>
    </w:p>
    <w:p w:rsidR="00A408AB" w:rsidRPr="00A408AB" w:rsidRDefault="00A408AB" w:rsidP="00A408AB">
      <w:pPr>
        <w:ind w:firstLine="567"/>
        <w:jc w:val="both"/>
        <w:rPr>
          <w:rFonts w:ascii="Times New Roman" w:eastAsia="Times New Roman" w:hAnsi="Times New Roman" w:cs="Times New Roman"/>
          <w:color w:val="000000"/>
          <w:sz w:val="28"/>
          <w:szCs w:val="28"/>
        </w:rPr>
      </w:pPr>
      <w:r w:rsidRPr="00A408AB">
        <w:rPr>
          <w:rFonts w:ascii="Times New Roman" w:hAnsi="Times New Roman" w:cs="Times New Roman"/>
          <w:sz w:val="28"/>
          <w:szCs w:val="28"/>
        </w:rPr>
        <w:t>Для целей настоящего пункта индекс потребительских цен, отражающий процент инфляции, устанавливается по данным территориального органа Федеральной службы государственной статистики по Ивановской области за предыдущий год (по состоянию на декабрь предыдущего года).</w:t>
      </w:r>
    </w:p>
    <w:p w:rsidR="00A408AB" w:rsidRDefault="00A408AB" w:rsidP="00A408AB">
      <w:pPr>
        <w:ind w:firstLine="567"/>
        <w:jc w:val="both"/>
        <w:rPr>
          <w:rFonts w:ascii="Times New Roman" w:hAnsi="Times New Roman" w:cs="Times New Roman"/>
          <w:color w:val="000000"/>
          <w:sz w:val="28"/>
          <w:szCs w:val="28"/>
        </w:rPr>
      </w:pPr>
      <w:r w:rsidRPr="00A408AB">
        <w:rPr>
          <w:rFonts w:ascii="Times New Roman" w:eastAsia="Times New Roman" w:hAnsi="Times New Roman" w:cs="Times New Roman"/>
          <w:color w:val="000000"/>
          <w:sz w:val="28"/>
          <w:szCs w:val="28"/>
        </w:rPr>
        <w:t xml:space="preserve">   </w:t>
      </w:r>
      <w:r w:rsidRPr="00A408AB">
        <w:rPr>
          <w:rFonts w:ascii="Times New Roman" w:hAnsi="Times New Roman" w:cs="Times New Roman"/>
          <w:color w:val="000000"/>
          <w:sz w:val="28"/>
          <w:szCs w:val="28"/>
        </w:rPr>
        <w:t xml:space="preserve">5. </w:t>
      </w:r>
      <w:proofErr w:type="gramStart"/>
      <w:r w:rsidRPr="00A408AB">
        <w:rPr>
          <w:rFonts w:ascii="Times New Roman" w:hAnsi="Times New Roman" w:cs="Times New Roman"/>
          <w:color w:val="000000"/>
          <w:sz w:val="28"/>
          <w:szCs w:val="28"/>
        </w:rPr>
        <w:t xml:space="preserve">При передаче в аренду Имущества бюджетным, иным некоммерческим организациям, основная деятельность которых финансируется за счет федерального, местного бюджетов или государственных внебюджетных фондов на основе сметы доходов и расходов, а также при передаче Имущества в пользование социально ориентированным некоммерческим организациям арендная плата устанавливается в размере рыночной стоимости арендной платы, определенной в соответствии с Федеральным </w:t>
      </w:r>
      <w:r w:rsidRPr="00A408AB">
        <w:rPr>
          <w:rStyle w:val="Q"/>
          <w:rFonts w:ascii="Times New Roman" w:hAnsi="Times New Roman" w:cs="Times New Roman"/>
          <w:color w:val="000000"/>
          <w:sz w:val="28"/>
          <w:szCs w:val="28"/>
        </w:rPr>
        <w:t>законом</w:t>
      </w:r>
      <w:r w:rsidRPr="00A408AB">
        <w:rPr>
          <w:rFonts w:ascii="Times New Roman" w:hAnsi="Times New Roman" w:cs="Times New Roman"/>
          <w:color w:val="000000"/>
          <w:sz w:val="28"/>
          <w:szCs w:val="28"/>
        </w:rPr>
        <w:t xml:space="preserve"> от 29.07.1998 № 135-ФЗ "Об оценочной деятельности</w:t>
      </w:r>
      <w:proofErr w:type="gramEnd"/>
      <w:r w:rsidRPr="00A408AB">
        <w:rPr>
          <w:rFonts w:ascii="Times New Roman" w:hAnsi="Times New Roman" w:cs="Times New Roman"/>
          <w:color w:val="000000"/>
          <w:sz w:val="28"/>
          <w:szCs w:val="28"/>
        </w:rPr>
        <w:t xml:space="preserve"> в Российской Федерации", с применением коэффициента поддержки некоммерческих организаций в размере 0,9.</w:t>
      </w:r>
    </w:p>
    <w:p w:rsidR="00094E57" w:rsidRPr="00A408AB" w:rsidRDefault="00094E57" w:rsidP="00A408AB">
      <w:pPr>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6. Решение </w:t>
      </w:r>
      <w:r w:rsidRPr="00A219EF">
        <w:rPr>
          <w:rFonts w:eastAsia="Times New Roman" w:cs="Times New Roman"/>
          <w:sz w:val="28"/>
          <w:szCs w:val="28"/>
        </w:rPr>
        <w:t>Совет</w:t>
      </w:r>
      <w:r>
        <w:rPr>
          <w:rFonts w:eastAsia="Times New Roman" w:cs="Times New Roman"/>
          <w:sz w:val="28"/>
          <w:szCs w:val="28"/>
        </w:rPr>
        <w:t>а</w:t>
      </w:r>
      <w:r w:rsidRPr="00A219EF">
        <w:rPr>
          <w:rFonts w:eastAsia="Times New Roman" w:cs="Times New Roman"/>
          <w:sz w:val="28"/>
          <w:szCs w:val="28"/>
        </w:rPr>
        <w:t xml:space="preserve"> Заволжского городского поселения Заволжского муниципального района Ивановской области</w:t>
      </w:r>
      <w:r>
        <w:rPr>
          <w:rFonts w:eastAsia="Times New Roman" w:cs="Times New Roman"/>
          <w:sz w:val="28"/>
          <w:szCs w:val="28"/>
        </w:rPr>
        <w:t xml:space="preserve"> № 25 от 30.10.2018 «Об утверждении ставок арендной платы за пользование муниципальным имуществом </w:t>
      </w:r>
      <w:r w:rsidRPr="00A219EF">
        <w:rPr>
          <w:rFonts w:eastAsia="Times New Roman" w:cs="Times New Roman"/>
          <w:sz w:val="28"/>
          <w:szCs w:val="28"/>
        </w:rPr>
        <w:t>Заволжского городского поселения</w:t>
      </w:r>
      <w:r>
        <w:rPr>
          <w:rFonts w:eastAsia="Times New Roman" w:cs="Times New Roman"/>
          <w:sz w:val="28"/>
          <w:szCs w:val="28"/>
        </w:rPr>
        <w:t>» отменить.</w:t>
      </w:r>
    </w:p>
    <w:p w:rsidR="004E5813" w:rsidRPr="00A219EF" w:rsidRDefault="00094E57" w:rsidP="008475C2">
      <w:pPr>
        <w:autoSpaceDE w:val="0"/>
        <w:ind w:firstLine="510"/>
        <w:jc w:val="both"/>
        <w:rPr>
          <w:sz w:val="28"/>
          <w:szCs w:val="28"/>
        </w:rPr>
      </w:pPr>
      <w:r>
        <w:rPr>
          <w:rFonts w:eastAsia="Tahoma" w:cs="Tahoma"/>
          <w:sz w:val="28"/>
          <w:szCs w:val="28"/>
        </w:rPr>
        <w:t>7</w:t>
      </w:r>
      <w:r w:rsidR="004E5813" w:rsidRPr="00A219EF">
        <w:rPr>
          <w:rFonts w:eastAsia="Tahoma" w:cs="Tahoma"/>
          <w:sz w:val="28"/>
          <w:szCs w:val="28"/>
        </w:rPr>
        <w:t>.</w:t>
      </w:r>
      <w:r w:rsidR="004E5813" w:rsidRPr="00A219EF">
        <w:rPr>
          <w:rFonts w:eastAsia="Times New Roman" w:cs="Times New Roman"/>
          <w:sz w:val="28"/>
          <w:szCs w:val="28"/>
        </w:rPr>
        <w:t xml:space="preserve"> </w:t>
      </w:r>
      <w:r w:rsidR="00E9467B">
        <w:rPr>
          <w:rFonts w:ascii="Times New Roman" w:hAnsi="Times New Roman"/>
          <w:color w:val="000000"/>
          <w:sz w:val="28"/>
          <w:szCs w:val="28"/>
        </w:rPr>
        <w:t>Настоящее решение вступает в силу после его официального опубликования и подлежит размещению на официальном сайте Администрации Заволжского городского поселения.</w:t>
      </w:r>
    </w:p>
    <w:p w:rsidR="004E5813" w:rsidRDefault="004E5813" w:rsidP="004E5813">
      <w:pPr>
        <w:pStyle w:val="ConsPlusNormal"/>
        <w:ind w:firstLine="540"/>
        <w:jc w:val="both"/>
        <w:rPr>
          <w:rFonts w:eastAsia="Tahoma" w:cs="Tahoma"/>
          <w:sz w:val="28"/>
          <w:szCs w:val="28"/>
        </w:rPr>
      </w:pPr>
    </w:p>
    <w:p w:rsidR="004E5813" w:rsidRDefault="004E5813" w:rsidP="004E5813">
      <w:pPr>
        <w:pStyle w:val="ConsPlusNormal"/>
        <w:ind w:firstLine="540"/>
        <w:jc w:val="both"/>
        <w:rPr>
          <w:rFonts w:eastAsia="Tahoma" w:cs="Tahoma"/>
          <w:sz w:val="28"/>
          <w:szCs w:val="28"/>
        </w:rPr>
      </w:pPr>
    </w:p>
    <w:p w:rsidR="004E5813" w:rsidRDefault="004E5813" w:rsidP="004E5813">
      <w:pPr>
        <w:pStyle w:val="ConsPlusNormal"/>
        <w:jc w:val="both"/>
        <w:rPr>
          <w:b/>
          <w:bCs/>
          <w:sz w:val="28"/>
          <w:szCs w:val="28"/>
        </w:rPr>
      </w:pPr>
      <w:proofErr w:type="gramStart"/>
      <w:r>
        <w:rPr>
          <w:b/>
          <w:bCs/>
          <w:sz w:val="28"/>
          <w:szCs w:val="28"/>
        </w:rPr>
        <w:t>Исполняющий</w:t>
      </w:r>
      <w:proofErr w:type="gramEnd"/>
      <w:r>
        <w:rPr>
          <w:b/>
          <w:bCs/>
          <w:sz w:val="28"/>
          <w:szCs w:val="28"/>
        </w:rPr>
        <w:t xml:space="preserve"> обязанности</w:t>
      </w:r>
    </w:p>
    <w:p w:rsidR="004E5813" w:rsidRDefault="004E5813" w:rsidP="004E5813">
      <w:pPr>
        <w:pStyle w:val="ConsPlusNormal"/>
        <w:jc w:val="both"/>
        <w:rPr>
          <w:b/>
          <w:bCs/>
          <w:sz w:val="28"/>
          <w:szCs w:val="28"/>
        </w:rPr>
      </w:pPr>
      <w:r>
        <w:rPr>
          <w:b/>
          <w:bCs/>
          <w:sz w:val="28"/>
          <w:szCs w:val="28"/>
        </w:rPr>
        <w:t xml:space="preserve">Главы Заволжского городского  поселения                                    А.В. Иванов    </w:t>
      </w:r>
    </w:p>
    <w:p w:rsidR="004E5813" w:rsidRDefault="004E5813" w:rsidP="004E5813">
      <w:pPr>
        <w:pStyle w:val="ConsPlusNormal"/>
        <w:jc w:val="both"/>
        <w:rPr>
          <w:b/>
          <w:bCs/>
          <w:sz w:val="28"/>
          <w:szCs w:val="28"/>
        </w:rPr>
      </w:pPr>
    </w:p>
    <w:p w:rsidR="004E5813" w:rsidRDefault="004E5813" w:rsidP="004E5813">
      <w:pPr>
        <w:pStyle w:val="ConsPlusNormal"/>
        <w:jc w:val="both"/>
        <w:rPr>
          <w:b/>
          <w:bCs/>
          <w:sz w:val="28"/>
          <w:szCs w:val="28"/>
        </w:rPr>
      </w:pPr>
    </w:p>
    <w:p w:rsidR="004E5813" w:rsidRDefault="004E5813" w:rsidP="004E5813">
      <w:pPr>
        <w:pStyle w:val="ConsPlusNormal"/>
        <w:jc w:val="both"/>
        <w:rPr>
          <w:b/>
          <w:bCs/>
          <w:sz w:val="28"/>
          <w:szCs w:val="28"/>
        </w:rPr>
      </w:pPr>
      <w:r>
        <w:rPr>
          <w:b/>
          <w:bCs/>
          <w:sz w:val="28"/>
          <w:szCs w:val="28"/>
        </w:rPr>
        <w:t xml:space="preserve">Председатель Совета </w:t>
      </w:r>
    </w:p>
    <w:p w:rsidR="00E9467B" w:rsidRDefault="004E5813" w:rsidP="004E5813">
      <w:pPr>
        <w:pStyle w:val="ConsPlusNormal"/>
        <w:jc w:val="both"/>
        <w:rPr>
          <w:b/>
          <w:bCs/>
          <w:sz w:val="28"/>
          <w:szCs w:val="28"/>
        </w:rPr>
      </w:pPr>
      <w:r>
        <w:rPr>
          <w:b/>
          <w:bCs/>
          <w:sz w:val="28"/>
          <w:szCs w:val="28"/>
        </w:rPr>
        <w:t xml:space="preserve">Заволжского городского поселения                                            </w:t>
      </w:r>
      <w:r w:rsidR="002B169E">
        <w:rPr>
          <w:b/>
          <w:bCs/>
          <w:sz w:val="28"/>
          <w:szCs w:val="28"/>
        </w:rPr>
        <w:t>А.В. Крюченков</w:t>
      </w:r>
      <w:r>
        <w:rPr>
          <w:b/>
          <w:bCs/>
          <w:sz w:val="28"/>
          <w:szCs w:val="28"/>
        </w:rPr>
        <w:t xml:space="preserve"> </w:t>
      </w:r>
    </w:p>
    <w:p w:rsidR="00E9467B" w:rsidRDefault="00E9467B" w:rsidP="004E5813">
      <w:pPr>
        <w:pStyle w:val="ConsPlusNormal"/>
        <w:jc w:val="both"/>
        <w:rPr>
          <w:b/>
          <w:bCs/>
          <w:sz w:val="28"/>
          <w:szCs w:val="28"/>
        </w:rPr>
      </w:pPr>
    </w:p>
    <w:p w:rsidR="00E9467B" w:rsidRDefault="00E9467B" w:rsidP="004E5813">
      <w:pPr>
        <w:pStyle w:val="ConsPlusNormal"/>
        <w:jc w:val="both"/>
        <w:rPr>
          <w:b/>
          <w:bCs/>
          <w:sz w:val="28"/>
          <w:szCs w:val="28"/>
        </w:rPr>
      </w:pPr>
    </w:p>
    <w:p w:rsidR="00E9467B" w:rsidRDefault="00E9467B" w:rsidP="004E5813">
      <w:pPr>
        <w:pStyle w:val="ConsPlusNormal"/>
        <w:jc w:val="both"/>
        <w:rPr>
          <w:b/>
          <w:bCs/>
          <w:sz w:val="28"/>
          <w:szCs w:val="28"/>
        </w:rPr>
      </w:pPr>
    </w:p>
    <w:p w:rsidR="00E9467B" w:rsidRDefault="00E9467B" w:rsidP="004E5813">
      <w:pPr>
        <w:pStyle w:val="ConsPlusNormal"/>
        <w:jc w:val="both"/>
        <w:rPr>
          <w:b/>
          <w:bCs/>
          <w:sz w:val="28"/>
          <w:szCs w:val="28"/>
        </w:rPr>
      </w:pPr>
    </w:p>
    <w:p w:rsidR="00E9467B" w:rsidRDefault="00E9467B" w:rsidP="004E5813">
      <w:pPr>
        <w:pStyle w:val="ConsPlusNormal"/>
        <w:jc w:val="both"/>
        <w:rPr>
          <w:b/>
          <w:bCs/>
          <w:sz w:val="28"/>
          <w:szCs w:val="28"/>
        </w:rPr>
      </w:pPr>
    </w:p>
    <w:p w:rsidR="00E9467B" w:rsidRDefault="00E9467B" w:rsidP="004E5813">
      <w:pPr>
        <w:pStyle w:val="ConsPlusNormal"/>
        <w:jc w:val="both"/>
        <w:rPr>
          <w:b/>
          <w:bCs/>
          <w:sz w:val="28"/>
          <w:szCs w:val="28"/>
        </w:rPr>
      </w:pPr>
    </w:p>
    <w:sectPr w:rsidR="00E9467B" w:rsidSect="00906D2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08C" w:rsidRDefault="00D4308C" w:rsidP="008475C2">
      <w:r>
        <w:separator/>
      </w:r>
    </w:p>
  </w:endnote>
  <w:endnote w:type="continuationSeparator" w:id="0">
    <w:p w:rsidR="00D4308C" w:rsidRDefault="00D4308C" w:rsidP="00847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08C" w:rsidRDefault="00D4308C" w:rsidP="008475C2">
      <w:r>
        <w:separator/>
      </w:r>
    </w:p>
  </w:footnote>
  <w:footnote w:type="continuationSeparator" w:id="0">
    <w:p w:rsidR="00D4308C" w:rsidRDefault="00D4308C" w:rsidP="00847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83074"/>
    <w:rsid w:val="00000784"/>
    <w:rsid w:val="00094E57"/>
    <w:rsid w:val="001213D0"/>
    <w:rsid w:val="002B169E"/>
    <w:rsid w:val="0035354B"/>
    <w:rsid w:val="00365BBC"/>
    <w:rsid w:val="00370576"/>
    <w:rsid w:val="00383074"/>
    <w:rsid w:val="00400D0F"/>
    <w:rsid w:val="00400E66"/>
    <w:rsid w:val="00494654"/>
    <w:rsid w:val="004E5813"/>
    <w:rsid w:val="00504ECD"/>
    <w:rsid w:val="005F5FBC"/>
    <w:rsid w:val="00625BA7"/>
    <w:rsid w:val="00642E9B"/>
    <w:rsid w:val="008355F7"/>
    <w:rsid w:val="008475C2"/>
    <w:rsid w:val="00852127"/>
    <w:rsid w:val="00927553"/>
    <w:rsid w:val="009C49E6"/>
    <w:rsid w:val="00A10B00"/>
    <w:rsid w:val="00A408AB"/>
    <w:rsid w:val="00A46952"/>
    <w:rsid w:val="00B75D26"/>
    <w:rsid w:val="00C03088"/>
    <w:rsid w:val="00D20EC0"/>
    <w:rsid w:val="00D4308C"/>
    <w:rsid w:val="00E9467B"/>
    <w:rsid w:val="00E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074"/>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paragraph" w:styleId="4">
    <w:name w:val="heading 4"/>
    <w:basedOn w:val="a"/>
    <w:next w:val="a"/>
    <w:link w:val="40"/>
    <w:uiPriority w:val="9"/>
    <w:unhideWhenUsed/>
    <w:qFormat/>
    <w:rsid w:val="004E5813"/>
    <w:pPr>
      <w:keepNext/>
      <w:autoSpaceDN w:val="0"/>
      <w:spacing w:before="240" w:after="120"/>
      <w:textAlignment w:val="baseline"/>
      <w:outlineLvl w:val="3"/>
    </w:pPr>
    <w:rPr>
      <w:rFonts w:ascii="Times New Roman" w:eastAsia="Arial Unicode MS" w:hAnsi="Times New Roman" w:cs="Tahoma"/>
      <w:b/>
      <w:bCs/>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E66"/>
    <w:rPr>
      <w:rFonts w:ascii="Tahoma" w:hAnsi="Tahoma"/>
      <w:sz w:val="16"/>
      <w:szCs w:val="14"/>
    </w:rPr>
  </w:style>
  <w:style w:type="character" w:customStyle="1" w:styleId="a4">
    <w:name w:val="Текст выноски Знак"/>
    <w:basedOn w:val="a0"/>
    <w:link w:val="a3"/>
    <w:uiPriority w:val="99"/>
    <w:semiHidden/>
    <w:rsid w:val="00400E66"/>
    <w:rPr>
      <w:rFonts w:ascii="Tahoma" w:eastAsia="Lucida Sans Unicode" w:hAnsi="Tahoma" w:cs="Mangal"/>
      <w:kern w:val="1"/>
      <w:sz w:val="16"/>
      <w:szCs w:val="14"/>
      <w:lang w:eastAsia="zh-CN" w:bidi="hi-IN"/>
    </w:rPr>
  </w:style>
  <w:style w:type="character" w:customStyle="1" w:styleId="40">
    <w:name w:val="Заголовок 4 Знак"/>
    <w:basedOn w:val="a0"/>
    <w:link w:val="4"/>
    <w:uiPriority w:val="9"/>
    <w:rsid w:val="004E5813"/>
    <w:rPr>
      <w:rFonts w:ascii="Times New Roman" w:eastAsia="Arial Unicode MS" w:hAnsi="Times New Roman" w:cs="Tahoma"/>
      <w:b/>
      <w:bCs/>
      <w:kern w:val="3"/>
      <w:sz w:val="24"/>
      <w:szCs w:val="24"/>
      <w:lang w:eastAsia="zh-CN" w:bidi="hi-IN"/>
    </w:rPr>
  </w:style>
  <w:style w:type="paragraph" w:customStyle="1" w:styleId="ConsPlusNormal">
    <w:name w:val="ConsPlusNormal"/>
    <w:rsid w:val="004E5813"/>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ConsPlusTitle">
    <w:name w:val="ConsPlusTitle"/>
    <w:rsid w:val="004E5813"/>
    <w:pPr>
      <w:widowControl w:val="0"/>
      <w:suppressAutoHyphens/>
      <w:autoSpaceDE w:val="0"/>
      <w:autoSpaceDN w:val="0"/>
      <w:spacing w:after="0" w:line="240" w:lineRule="auto"/>
      <w:textAlignment w:val="baseline"/>
    </w:pPr>
    <w:rPr>
      <w:rFonts w:ascii="Arial" w:eastAsia="Arial" w:hAnsi="Arial" w:cs="Arial"/>
      <w:b/>
      <w:bCs/>
      <w:kern w:val="3"/>
      <w:sz w:val="20"/>
      <w:szCs w:val="20"/>
    </w:rPr>
  </w:style>
  <w:style w:type="paragraph" w:styleId="a5">
    <w:name w:val="List Paragraph"/>
    <w:basedOn w:val="a"/>
    <w:uiPriority w:val="34"/>
    <w:qFormat/>
    <w:rsid w:val="00365BBC"/>
    <w:pPr>
      <w:ind w:left="720"/>
      <w:contextualSpacing/>
    </w:pPr>
    <w:rPr>
      <w:szCs w:val="21"/>
    </w:rPr>
  </w:style>
  <w:style w:type="paragraph" w:styleId="a6">
    <w:name w:val="header"/>
    <w:basedOn w:val="a"/>
    <w:link w:val="a7"/>
    <w:uiPriority w:val="99"/>
    <w:semiHidden/>
    <w:unhideWhenUsed/>
    <w:rsid w:val="008475C2"/>
    <w:pPr>
      <w:tabs>
        <w:tab w:val="center" w:pos="4677"/>
        <w:tab w:val="right" w:pos="9355"/>
      </w:tabs>
    </w:pPr>
    <w:rPr>
      <w:szCs w:val="21"/>
    </w:rPr>
  </w:style>
  <w:style w:type="character" w:customStyle="1" w:styleId="a7">
    <w:name w:val="Верхний колонтитул Знак"/>
    <w:basedOn w:val="a0"/>
    <w:link w:val="a6"/>
    <w:uiPriority w:val="99"/>
    <w:semiHidden/>
    <w:rsid w:val="008475C2"/>
    <w:rPr>
      <w:rFonts w:ascii="Liberation Serif" w:eastAsia="Lucida Sans Unicode" w:hAnsi="Liberation Serif" w:cs="Mangal"/>
      <w:kern w:val="1"/>
      <w:sz w:val="24"/>
      <w:szCs w:val="21"/>
      <w:lang w:eastAsia="zh-CN" w:bidi="hi-IN"/>
    </w:rPr>
  </w:style>
  <w:style w:type="paragraph" w:styleId="a8">
    <w:name w:val="footer"/>
    <w:basedOn w:val="a"/>
    <w:link w:val="a9"/>
    <w:uiPriority w:val="99"/>
    <w:semiHidden/>
    <w:unhideWhenUsed/>
    <w:rsid w:val="008475C2"/>
    <w:pPr>
      <w:tabs>
        <w:tab w:val="center" w:pos="4677"/>
        <w:tab w:val="right" w:pos="9355"/>
      </w:tabs>
    </w:pPr>
    <w:rPr>
      <w:szCs w:val="21"/>
    </w:rPr>
  </w:style>
  <w:style w:type="character" w:customStyle="1" w:styleId="a9">
    <w:name w:val="Нижний колонтитул Знак"/>
    <w:basedOn w:val="a0"/>
    <w:link w:val="a8"/>
    <w:uiPriority w:val="99"/>
    <w:semiHidden/>
    <w:rsid w:val="008475C2"/>
    <w:rPr>
      <w:rFonts w:ascii="Liberation Serif" w:eastAsia="Lucida Sans Unicode" w:hAnsi="Liberation Serif" w:cs="Mangal"/>
      <w:kern w:val="1"/>
      <w:sz w:val="24"/>
      <w:szCs w:val="21"/>
      <w:lang w:eastAsia="zh-CN" w:bidi="hi-IN"/>
    </w:rPr>
  </w:style>
  <w:style w:type="paragraph" w:customStyle="1" w:styleId="2">
    <w:name w:val="Обычный2"/>
    <w:uiPriority w:val="68"/>
    <w:rsid w:val="008475C2"/>
    <w:pPr>
      <w:widowControl w:val="0"/>
      <w:suppressAutoHyphens/>
      <w:spacing w:after="0" w:line="240" w:lineRule="auto"/>
    </w:pPr>
    <w:rPr>
      <w:rFonts w:ascii="Times New Roman" w:eastAsia="Arial" w:hAnsi="Times New Roman" w:cs="Times New Roman"/>
      <w:sz w:val="20"/>
      <w:szCs w:val="20"/>
      <w:lang w:eastAsia="zh-CN"/>
    </w:rPr>
  </w:style>
  <w:style w:type="paragraph" w:customStyle="1" w:styleId="aa">
    <w:name w:val="Содержимое таблицы"/>
    <w:basedOn w:val="a"/>
    <w:rsid w:val="00E9467B"/>
    <w:pPr>
      <w:suppressLineNumbers/>
    </w:pPr>
    <w:rPr>
      <w:rFonts w:eastAsia="SimSun"/>
    </w:rPr>
  </w:style>
  <w:style w:type="character" w:customStyle="1" w:styleId="Q">
    <w:name w:val="Q"/>
    <w:rsid w:val="00A40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074"/>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Zemadm</dc:creator>
  <cp:lastModifiedBy>v</cp:lastModifiedBy>
  <cp:revision>4</cp:revision>
  <cp:lastPrinted>2024-06-18T06:09:00Z</cp:lastPrinted>
  <dcterms:created xsi:type="dcterms:W3CDTF">2024-06-18T05:32:00Z</dcterms:created>
  <dcterms:modified xsi:type="dcterms:W3CDTF">2024-06-18T06:09:00Z</dcterms:modified>
</cp:coreProperties>
</file>